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9D" w:rsidRDefault="00295C9D" w:rsidP="000E6FE3">
      <w:pPr>
        <w:pStyle w:val="NoSpacing"/>
        <w:jc w:val="right"/>
        <w:rPr>
          <w:rFonts w:ascii="Book Antiqua" w:hAnsi="Book Antiqua"/>
        </w:rPr>
      </w:pPr>
    </w:p>
    <w:p w:rsidR="002B1277" w:rsidRDefault="002B1277" w:rsidP="000E6FE3">
      <w:pPr>
        <w:pStyle w:val="NoSpacing"/>
        <w:jc w:val="right"/>
        <w:rPr>
          <w:rFonts w:ascii="Book Antiqua" w:hAnsi="Book Antiqua"/>
        </w:rPr>
      </w:pPr>
    </w:p>
    <w:p w:rsidR="002B1277" w:rsidRDefault="002B1277" w:rsidP="000E6FE3">
      <w:pPr>
        <w:pStyle w:val="NoSpacing"/>
        <w:jc w:val="right"/>
        <w:rPr>
          <w:rFonts w:ascii="Book Antiqua" w:hAnsi="Book Antiqua"/>
        </w:rPr>
      </w:pPr>
    </w:p>
    <w:p w:rsidR="00295C9D" w:rsidRPr="0020687B" w:rsidRDefault="00295C9D" w:rsidP="000E6FE3">
      <w:pPr>
        <w:pStyle w:val="NoSpacing"/>
        <w:jc w:val="right"/>
        <w:rPr>
          <w:rFonts w:ascii="Book Antiqua" w:hAnsi="Book Antiqua"/>
          <w:sz w:val="12"/>
        </w:rPr>
      </w:pPr>
    </w:p>
    <w:p w:rsidR="00127262" w:rsidRPr="0071034E" w:rsidRDefault="00127262" w:rsidP="000E6FE3">
      <w:pPr>
        <w:pStyle w:val="NoSpacing"/>
        <w:jc w:val="right"/>
        <w:rPr>
          <w:rFonts w:ascii="Book Antiqua" w:hAnsi="Book Antiqua"/>
          <w:sz w:val="23"/>
          <w:szCs w:val="23"/>
        </w:rPr>
      </w:pPr>
      <w:r w:rsidRPr="0071034E">
        <w:rPr>
          <w:rFonts w:ascii="Book Antiqua" w:hAnsi="Book Antiqua"/>
          <w:sz w:val="23"/>
          <w:szCs w:val="23"/>
        </w:rPr>
        <w:t>October 7, 2011</w:t>
      </w:r>
    </w:p>
    <w:p w:rsidR="000E6FE3" w:rsidRPr="0085106E" w:rsidRDefault="000E6FE3" w:rsidP="000E6FE3">
      <w:pPr>
        <w:pStyle w:val="NoSpacing"/>
        <w:rPr>
          <w:rFonts w:ascii="Book Antiqua" w:hAnsi="Book Antiqua"/>
          <w:sz w:val="20"/>
          <w:szCs w:val="23"/>
        </w:rPr>
      </w:pPr>
    </w:p>
    <w:p w:rsidR="003B2FCB" w:rsidRPr="0071034E" w:rsidRDefault="003B2FCB" w:rsidP="000E6FE3">
      <w:pPr>
        <w:pStyle w:val="NoSpacing"/>
        <w:rPr>
          <w:rFonts w:ascii="Book Antiqua" w:hAnsi="Book Antiqua"/>
          <w:sz w:val="23"/>
          <w:szCs w:val="23"/>
        </w:rPr>
      </w:pPr>
      <w:r w:rsidRPr="0071034E">
        <w:rPr>
          <w:rFonts w:ascii="Book Antiqua" w:hAnsi="Book Antiqua"/>
          <w:sz w:val="23"/>
          <w:szCs w:val="23"/>
        </w:rPr>
        <w:t xml:space="preserve">Dear Patrons of the Blessed Margaret of </w:t>
      </w:r>
      <w:proofErr w:type="spellStart"/>
      <w:r w:rsidRPr="0071034E">
        <w:rPr>
          <w:rFonts w:ascii="Book Antiqua" w:hAnsi="Book Antiqua"/>
          <w:sz w:val="23"/>
          <w:szCs w:val="23"/>
        </w:rPr>
        <w:t>Castello</w:t>
      </w:r>
      <w:proofErr w:type="spellEnd"/>
      <w:r w:rsidRPr="0071034E">
        <w:rPr>
          <w:rFonts w:ascii="Book Antiqua" w:hAnsi="Book Antiqua"/>
          <w:sz w:val="23"/>
          <w:szCs w:val="23"/>
        </w:rPr>
        <w:t xml:space="preserve"> Guild and Shrine,</w:t>
      </w:r>
    </w:p>
    <w:p w:rsidR="000E6FE3" w:rsidRPr="0085106E" w:rsidRDefault="000E6FE3" w:rsidP="000E6FE3">
      <w:pPr>
        <w:pStyle w:val="NoSpacing"/>
        <w:rPr>
          <w:rFonts w:ascii="Book Antiqua" w:hAnsi="Book Antiqua"/>
          <w:sz w:val="22"/>
          <w:szCs w:val="23"/>
        </w:rPr>
      </w:pPr>
    </w:p>
    <w:p w:rsidR="00127262" w:rsidRPr="0071034E" w:rsidRDefault="00DC1364" w:rsidP="00DC1364">
      <w:pPr>
        <w:pStyle w:val="NoSpacing"/>
        <w:jc w:val="both"/>
        <w:rPr>
          <w:rFonts w:ascii="Book Antiqua" w:hAnsi="Book Antiqua"/>
          <w:sz w:val="23"/>
          <w:szCs w:val="23"/>
        </w:rPr>
      </w:pPr>
      <w:r w:rsidRPr="0071034E">
        <w:rPr>
          <w:rFonts w:ascii="Book Antiqua" w:hAnsi="Book Antiqua"/>
          <w:sz w:val="23"/>
          <w:szCs w:val="23"/>
        </w:rPr>
        <w:t xml:space="preserve">The grace of our Lord Jesus Christ, </w:t>
      </w:r>
      <w:r w:rsidR="009126F9">
        <w:rPr>
          <w:rFonts w:ascii="Book Antiqua" w:hAnsi="Book Antiqua"/>
          <w:sz w:val="23"/>
          <w:szCs w:val="23"/>
        </w:rPr>
        <w:t xml:space="preserve">and </w:t>
      </w:r>
      <w:r w:rsidRPr="0071034E">
        <w:rPr>
          <w:rFonts w:ascii="Book Antiqua" w:hAnsi="Book Antiqua"/>
          <w:sz w:val="23"/>
          <w:szCs w:val="23"/>
        </w:rPr>
        <w:t>the l</w:t>
      </w:r>
      <w:r w:rsidR="009126F9">
        <w:rPr>
          <w:rFonts w:ascii="Book Antiqua" w:hAnsi="Book Antiqua"/>
          <w:sz w:val="23"/>
          <w:szCs w:val="23"/>
        </w:rPr>
        <w:t>ove of God, and the communion</w:t>
      </w:r>
      <w:r w:rsidRPr="0071034E">
        <w:rPr>
          <w:rFonts w:ascii="Book Antiqua" w:hAnsi="Book Antiqua"/>
          <w:sz w:val="23"/>
          <w:szCs w:val="23"/>
        </w:rPr>
        <w:t xml:space="preserve"> of the Holy Spirit </w:t>
      </w:r>
      <w:proofErr w:type="gramStart"/>
      <w:r w:rsidRPr="0071034E">
        <w:rPr>
          <w:rFonts w:ascii="Book Antiqua" w:hAnsi="Book Antiqua"/>
          <w:sz w:val="23"/>
          <w:szCs w:val="23"/>
        </w:rPr>
        <w:t>be</w:t>
      </w:r>
      <w:proofErr w:type="gramEnd"/>
      <w:r w:rsidRPr="0071034E">
        <w:rPr>
          <w:rFonts w:ascii="Book Antiqua" w:hAnsi="Book Antiqua"/>
          <w:sz w:val="23"/>
          <w:szCs w:val="23"/>
        </w:rPr>
        <w:t xml:space="preserve"> with you</w:t>
      </w:r>
      <w:r w:rsidR="00664E19" w:rsidRPr="0071034E">
        <w:rPr>
          <w:rFonts w:ascii="Book Antiqua" w:hAnsi="Book Antiqua"/>
          <w:sz w:val="23"/>
          <w:szCs w:val="23"/>
        </w:rPr>
        <w:t>!</w:t>
      </w:r>
      <w:r w:rsidRPr="0071034E">
        <w:rPr>
          <w:rFonts w:ascii="Book Antiqua" w:hAnsi="Book Antiqua"/>
          <w:sz w:val="23"/>
          <w:szCs w:val="23"/>
        </w:rPr>
        <w:t xml:space="preserve">  </w:t>
      </w:r>
      <w:r w:rsidR="009126F9">
        <w:rPr>
          <w:rFonts w:ascii="Book Antiqua" w:hAnsi="Book Antiqua"/>
          <w:sz w:val="23"/>
          <w:szCs w:val="23"/>
        </w:rPr>
        <w:t>As I write this letter on the Feast of Our Lady of the Rosary, my prayer for you is that y</w:t>
      </w:r>
      <w:r w:rsidRPr="0071034E">
        <w:rPr>
          <w:rFonts w:ascii="Book Antiqua" w:hAnsi="Book Antiqua"/>
          <w:sz w:val="23"/>
          <w:szCs w:val="23"/>
        </w:rPr>
        <w:t xml:space="preserve">ou </w:t>
      </w:r>
      <w:r w:rsidR="009126F9">
        <w:rPr>
          <w:rFonts w:ascii="Book Antiqua" w:hAnsi="Book Antiqua"/>
          <w:sz w:val="23"/>
          <w:szCs w:val="23"/>
        </w:rPr>
        <w:t>always rejoice in the protection and maternal love</w:t>
      </w:r>
      <w:r w:rsidRPr="0071034E">
        <w:rPr>
          <w:rFonts w:ascii="Book Antiqua" w:hAnsi="Book Antiqua"/>
          <w:sz w:val="23"/>
          <w:szCs w:val="23"/>
        </w:rPr>
        <w:t xml:space="preserve"> of </w:t>
      </w:r>
      <w:r w:rsidR="009126F9">
        <w:rPr>
          <w:rFonts w:ascii="Book Antiqua" w:hAnsi="Book Antiqua"/>
          <w:sz w:val="23"/>
          <w:szCs w:val="23"/>
        </w:rPr>
        <w:t>the</w:t>
      </w:r>
      <w:r w:rsidRPr="0071034E">
        <w:rPr>
          <w:rFonts w:ascii="Book Antiqua" w:hAnsi="Book Antiqua"/>
          <w:sz w:val="23"/>
          <w:szCs w:val="23"/>
        </w:rPr>
        <w:t xml:space="preserve"> </w:t>
      </w:r>
      <w:r w:rsidR="009126F9">
        <w:rPr>
          <w:rFonts w:ascii="Book Antiqua" w:hAnsi="Book Antiqua"/>
          <w:sz w:val="23"/>
          <w:szCs w:val="23"/>
        </w:rPr>
        <w:t>Blessed Virgin</w:t>
      </w:r>
      <w:r w:rsidRPr="0071034E">
        <w:rPr>
          <w:rFonts w:ascii="Book Antiqua" w:hAnsi="Book Antiqua"/>
          <w:sz w:val="23"/>
          <w:szCs w:val="23"/>
        </w:rPr>
        <w:t xml:space="preserve">, </w:t>
      </w:r>
      <w:r w:rsidR="009126F9">
        <w:rPr>
          <w:rFonts w:ascii="Book Antiqua" w:hAnsi="Book Antiqua"/>
          <w:sz w:val="23"/>
          <w:szCs w:val="23"/>
        </w:rPr>
        <w:t>to whom</w:t>
      </w:r>
      <w:r w:rsidRPr="0071034E">
        <w:rPr>
          <w:rFonts w:ascii="Book Antiqua" w:hAnsi="Book Antiqua"/>
          <w:sz w:val="23"/>
          <w:szCs w:val="23"/>
        </w:rPr>
        <w:t xml:space="preserve"> Blessed Margaret</w:t>
      </w:r>
      <w:r w:rsidR="00612104" w:rsidRPr="0071034E">
        <w:rPr>
          <w:rFonts w:ascii="Book Antiqua" w:hAnsi="Book Antiqua"/>
          <w:sz w:val="23"/>
          <w:szCs w:val="23"/>
        </w:rPr>
        <w:t xml:space="preserve"> </w:t>
      </w:r>
      <w:r w:rsidR="009126F9">
        <w:rPr>
          <w:rFonts w:ascii="Book Antiqua" w:hAnsi="Book Antiqua"/>
          <w:sz w:val="23"/>
          <w:szCs w:val="23"/>
        </w:rPr>
        <w:t>turned for help</w:t>
      </w:r>
      <w:r w:rsidR="00612104" w:rsidRPr="0071034E">
        <w:rPr>
          <w:rFonts w:ascii="Book Antiqua" w:hAnsi="Book Antiqua"/>
          <w:sz w:val="23"/>
          <w:szCs w:val="23"/>
        </w:rPr>
        <w:t xml:space="preserve"> and </w:t>
      </w:r>
      <w:r w:rsidR="00630B5F">
        <w:rPr>
          <w:rFonts w:ascii="Book Antiqua" w:hAnsi="Book Antiqua"/>
          <w:sz w:val="23"/>
          <w:szCs w:val="23"/>
        </w:rPr>
        <w:t>rejoiced in her</w:t>
      </w:r>
      <w:r w:rsidR="009126F9">
        <w:rPr>
          <w:rFonts w:ascii="Book Antiqua" w:hAnsi="Book Antiqua"/>
          <w:sz w:val="23"/>
          <w:szCs w:val="23"/>
        </w:rPr>
        <w:t xml:space="preserve"> Mother’s love</w:t>
      </w:r>
      <w:r w:rsidR="00612104" w:rsidRPr="0071034E">
        <w:rPr>
          <w:rFonts w:ascii="Book Antiqua" w:hAnsi="Book Antiqua"/>
          <w:sz w:val="23"/>
          <w:szCs w:val="23"/>
        </w:rPr>
        <w:t>!</w:t>
      </w:r>
    </w:p>
    <w:p w:rsidR="00127262" w:rsidRPr="0085106E" w:rsidRDefault="00127262" w:rsidP="00DC1364">
      <w:pPr>
        <w:jc w:val="both"/>
        <w:rPr>
          <w:rFonts w:ascii="Book Antiqua" w:hAnsi="Book Antiqua"/>
          <w:sz w:val="22"/>
          <w:szCs w:val="23"/>
        </w:rPr>
      </w:pPr>
    </w:p>
    <w:p w:rsidR="00630B5F" w:rsidRDefault="00630B5F" w:rsidP="00630B5F">
      <w:pPr>
        <w:jc w:val="both"/>
        <w:rPr>
          <w:rFonts w:ascii="Book Antiqua" w:hAnsi="Book Antiqua"/>
          <w:sz w:val="23"/>
          <w:szCs w:val="23"/>
        </w:rPr>
      </w:pPr>
      <w:r>
        <w:rPr>
          <w:rFonts w:ascii="Book Antiqua" w:hAnsi="Book Antiqua"/>
          <w:sz w:val="23"/>
          <w:szCs w:val="23"/>
        </w:rPr>
        <w:t>There is good news to report both on a local level and universally.  Let me begin with the</w:t>
      </w:r>
      <w:r w:rsidR="009126F9">
        <w:rPr>
          <w:rFonts w:ascii="Book Antiqua" w:hAnsi="Book Antiqua"/>
          <w:sz w:val="23"/>
          <w:szCs w:val="23"/>
        </w:rPr>
        <w:t xml:space="preserve"> good</w:t>
      </w:r>
      <w:r w:rsidR="00DC1364" w:rsidRPr="0071034E">
        <w:rPr>
          <w:rFonts w:ascii="Book Antiqua" w:hAnsi="Book Antiqua"/>
          <w:sz w:val="23"/>
          <w:szCs w:val="23"/>
        </w:rPr>
        <w:t xml:space="preserve"> things </w:t>
      </w:r>
      <w:r>
        <w:rPr>
          <w:rFonts w:ascii="Book Antiqua" w:hAnsi="Book Antiqua"/>
          <w:sz w:val="23"/>
          <w:szCs w:val="23"/>
        </w:rPr>
        <w:t xml:space="preserve">that </w:t>
      </w:r>
      <w:r w:rsidR="00DC1364" w:rsidRPr="0071034E">
        <w:rPr>
          <w:rFonts w:ascii="Book Antiqua" w:hAnsi="Book Antiqua"/>
          <w:sz w:val="23"/>
          <w:szCs w:val="23"/>
        </w:rPr>
        <w:t xml:space="preserve">are happening </w:t>
      </w:r>
      <w:r w:rsidR="009126F9">
        <w:rPr>
          <w:rFonts w:ascii="Book Antiqua" w:hAnsi="Book Antiqua"/>
          <w:sz w:val="23"/>
          <w:szCs w:val="23"/>
        </w:rPr>
        <w:t xml:space="preserve">here </w:t>
      </w:r>
      <w:r w:rsidR="00C34FC4">
        <w:rPr>
          <w:rFonts w:ascii="Book Antiqua" w:hAnsi="Book Antiqua"/>
          <w:sz w:val="23"/>
          <w:szCs w:val="23"/>
        </w:rPr>
        <w:t xml:space="preserve">at her Shrine </w:t>
      </w:r>
      <w:r>
        <w:rPr>
          <w:rFonts w:ascii="Book Antiqua" w:hAnsi="Book Antiqua"/>
          <w:sz w:val="23"/>
          <w:szCs w:val="23"/>
        </w:rPr>
        <w:t xml:space="preserve">before explaining the current status of </w:t>
      </w:r>
      <w:r w:rsidR="00C34FC4">
        <w:rPr>
          <w:rFonts w:ascii="Book Antiqua" w:hAnsi="Book Antiqua"/>
          <w:sz w:val="23"/>
          <w:szCs w:val="23"/>
        </w:rPr>
        <w:t>Blessed</w:t>
      </w:r>
      <w:r w:rsidR="00C34FC4" w:rsidRPr="0071034E">
        <w:rPr>
          <w:rFonts w:ascii="Book Antiqua" w:hAnsi="Book Antiqua"/>
          <w:sz w:val="23"/>
          <w:szCs w:val="23"/>
        </w:rPr>
        <w:t xml:space="preserve"> Margaret</w:t>
      </w:r>
      <w:r w:rsidR="00C34FC4">
        <w:rPr>
          <w:rFonts w:ascii="Book Antiqua" w:hAnsi="Book Antiqua"/>
          <w:sz w:val="23"/>
          <w:szCs w:val="23"/>
        </w:rPr>
        <w:t>’s cause for</w:t>
      </w:r>
      <w:r>
        <w:rPr>
          <w:rFonts w:ascii="Book Antiqua" w:hAnsi="Book Antiqua"/>
          <w:sz w:val="23"/>
          <w:szCs w:val="23"/>
        </w:rPr>
        <w:t xml:space="preserve"> canonization.</w:t>
      </w:r>
      <w:r w:rsidR="00DC1364" w:rsidRPr="0071034E">
        <w:rPr>
          <w:rFonts w:ascii="Book Antiqua" w:hAnsi="Book Antiqua"/>
          <w:sz w:val="23"/>
          <w:szCs w:val="23"/>
        </w:rPr>
        <w:t xml:space="preserve">  </w:t>
      </w:r>
    </w:p>
    <w:p w:rsidR="00630B5F" w:rsidRPr="0085106E" w:rsidRDefault="005E7891" w:rsidP="00630B5F">
      <w:pPr>
        <w:jc w:val="both"/>
        <w:rPr>
          <w:rFonts w:ascii="Book Antiqua" w:hAnsi="Book Antiqua"/>
          <w:sz w:val="22"/>
          <w:szCs w:val="23"/>
        </w:rPr>
      </w:pPr>
      <w:r w:rsidRPr="0085106E">
        <w:rPr>
          <w:noProof/>
          <w:sz w:val="22"/>
          <w:szCs w:val="23"/>
        </w:rPr>
        <w:drawing>
          <wp:anchor distT="0" distB="0" distL="114300" distR="114300" simplePos="0" relativeHeight="251656704" behindDoc="1" locked="0" layoutInCell="1" allowOverlap="1">
            <wp:simplePos x="0" y="0"/>
            <wp:positionH relativeFrom="column">
              <wp:posOffset>5229225</wp:posOffset>
            </wp:positionH>
            <wp:positionV relativeFrom="paragraph">
              <wp:posOffset>182880</wp:posOffset>
            </wp:positionV>
            <wp:extent cx="895350" cy="2748280"/>
            <wp:effectExtent l="0" t="0" r="0" b="0"/>
            <wp:wrapTight wrapText="bothSides">
              <wp:wrapPolygon edited="0">
                <wp:start x="0" y="0"/>
                <wp:lineTo x="0" y="21410"/>
                <wp:lineTo x="21140" y="21410"/>
                <wp:lineTo x="21140" y="0"/>
                <wp:lineTo x="0" y="0"/>
              </wp:wrapPolygon>
            </wp:wrapTight>
            <wp:docPr id="7" name="Picture 7" descr="margaret_of_cast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garet_of_castello"/>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044" b="6528"/>
                    <a:stretch/>
                  </pic:blipFill>
                  <pic:spPr bwMode="auto">
                    <a:xfrm flipH="1">
                      <a:off x="0" y="0"/>
                      <a:ext cx="895350" cy="27482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167F0" w:rsidRPr="0071034E" w:rsidRDefault="00C34FC4" w:rsidP="003B2FCB">
      <w:pPr>
        <w:jc w:val="both"/>
        <w:rPr>
          <w:rFonts w:ascii="Book Antiqua" w:hAnsi="Book Antiqua"/>
          <w:sz w:val="23"/>
          <w:szCs w:val="23"/>
        </w:rPr>
      </w:pPr>
      <w:r w:rsidRPr="0071034E">
        <w:rPr>
          <w:rFonts w:ascii="Book Antiqua" w:hAnsi="Book Antiqua"/>
          <w:sz w:val="23"/>
          <w:szCs w:val="23"/>
        </w:rPr>
        <w:t xml:space="preserve">The Shrine of Bl. Margaret </w:t>
      </w:r>
      <w:r>
        <w:rPr>
          <w:rFonts w:ascii="Book Antiqua" w:hAnsi="Book Antiqua"/>
          <w:sz w:val="23"/>
          <w:szCs w:val="23"/>
        </w:rPr>
        <w:t>engages in</w:t>
      </w:r>
      <w:r w:rsidRPr="0071034E">
        <w:rPr>
          <w:rFonts w:ascii="Book Antiqua" w:hAnsi="Book Antiqua"/>
          <w:sz w:val="23"/>
          <w:szCs w:val="23"/>
        </w:rPr>
        <w:t xml:space="preserve"> charitable acts </w:t>
      </w:r>
      <w:r>
        <w:rPr>
          <w:rFonts w:ascii="Book Antiqua" w:hAnsi="Book Antiqua"/>
          <w:sz w:val="23"/>
          <w:szCs w:val="23"/>
        </w:rPr>
        <w:t>under her patronage with the particular emphasis of helping tho</w:t>
      </w:r>
      <w:bookmarkStart w:id="0" w:name="_GoBack"/>
      <w:bookmarkEnd w:id="0"/>
      <w:r>
        <w:rPr>
          <w:rFonts w:ascii="Book Antiqua" w:hAnsi="Book Antiqua"/>
          <w:sz w:val="23"/>
          <w:szCs w:val="23"/>
        </w:rPr>
        <w:t>se deemed “unwanted” while</w:t>
      </w:r>
      <w:r w:rsidRPr="0071034E">
        <w:rPr>
          <w:rFonts w:ascii="Book Antiqua" w:hAnsi="Book Antiqua"/>
          <w:sz w:val="23"/>
          <w:szCs w:val="23"/>
        </w:rPr>
        <w:t xml:space="preserve"> promoting devotion to </w:t>
      </w:r>
      <w:r>
        <w:rPr>
          <w:rFonts w:ascii="Book Antiqua" w:hAnsi="Book Antiqua"/>
          <w:sz w:val="23"/>
          <w:szCs w:val="23"/>
        </w:rPr>
        <w:t>Little Margaret</w:t>
      </w:r>
      <w:r w:rsidRPr="0071034E">
        <w:rPr>
          <w:rFonts w:ascii="Book Antiqua" w:hAnsi="Book Antiqua"/>
          <w:sz w:val="23"/>
          <w:szCs w:val="23"/>
        </w:rPr>
        <w:t xml:space="preserve">.  We continue to be busy and active </w:t>
      </w:r>
      <w:r>
        <w:rPr>
          <w:rFonts w:ascii="Book Antiqua" w:hAnsi="Book Antiqua"/>
          <w:sz w:val="23"/>
          <w:szCs w:val="23"/>
        </w:rPr>
        <w:t>in</w:t>
      </w:r>
      <w:r w:rsidRPr="0071034E">
        <w:rPr>
          <w:rFonts w:ascii="Book Antiqua" w:hAnsi="Book Antiqua"/>
          <w:sz w:val="23"/>
          <w:szCs w:val="23"/>
        </w:rPr>
        <w:t xml:space="preserve"> the day to day work of the Guild</w:t>
      </w:r>
      <w:r>
        <w:rPr>
          <w:rFonts w:ascii="Book Antiqua" w:hAnsi="Book Antiqua"/>
          <w:sz w:val="23"/>
          <w:szCs w:val="23"/>
        </w:rPr>
        <w:t>, such as</w:t>
      </w:r>
      <w:r w:rsidRPr="0071034E">
        <w:rPr>
          <w:rFonts w:ascii="Book Antiqua" w:hAnsi="Book Antiqua"/>
          <w:sz w:val="23"/>
          <w:szCs w:val="23"/>
        </w:rPr>
        <w:t xml:space="preserve"> answer</w:t>
      </w:r>
      <w:r>
        <w:rPr>
          <w:rFonts w:ascii="Book Antiqua" w:hAnsi="Book Antiqua"/>
          <w:sz w:val="23"/>
          <w:szCs w:val="23"/>
        </w:rPr>
        <w:t>ing</w:t>
      </w:r>
      <w:r w:rsidRPr="0071034E">
        <w:rPr>
          <w:rFonts w:ascii="Book Antiqua" w:hAnsi="Book Antiqua"/>
          <w:sz w:val="23"/>
          <w:szCs w:val="23"/>
        </w:rPr>
        <w:t xml:space="preserve"> your letters, light</w:t>
      </w:r>
      <w:r>
        <w:rPr>
          <w:rFonts w:ascii="Book Antiqua" w:hAnsi="Book Antiqua"/>
          <w:sz w:val="23"/>
          <w:szCs w:val="23"/>
        </w:rPr>
        <w:t>ing</w:t>
      </w:r>
      <w:r w:rsidRPr="0071034E">
        <w:rPr>
          <w:rFonts w:ascii="Book Antiqua" w:hAnsi="Book Antiqua"/>
          <w:sz w:val="23"/>
          <w:szCs w:val="23"/>
        </w:rPr>
        <w:t xml:space="preserve"> candles for your intentions, </w:t>
      </w:r>
      <w:r>
        <w:rPr>
          <w:rFonts w:ascii="Book Antiqua" w:hAnsi="Book Antiqua"/>
          <w:sz w:val="23"/>
          <w:szCs w:val="23"/>
        </w:rPr>
        <w:t xml:space="preserve">and </w:t>
      </w:r>
      <w:r w:rsidRPr="0071034E">
        <w:rPr>
          <w:rFonts w:ascii="Book Antiqua" w:hAnsi="Book Antiqua"/>
          <w:sz w:val="23"/>
          <w:szCs w:val="23"/>
        </w:rPr>
        <w:t>pray</w:t>
      </w:r>
      <w:r>
        <w:rPr>
          <w:rFonts w:ascii="Book Antiqua" w:hAnsi="Book Antiqua"/>
          <w:sz w:val="23"/>
          <w:szCs w:val="23"/>
        </w:rPr>
        <w:t>ing</w:t>
      </w:r>
      <w:r w:rsidRPr="0071034E">
        <w:rPr>
          <w:rFonts w:ascii="Book Antiqua" w:hAnsi="Book Antiqua"/>
          <w:sz w:val="23"/>
          <w:szCs w:val="23"/>
        </w:rPr>
        <w:t xml:space="preserve"> for Blessed Margaret’s </w:t>
      </w:r>
      <w:r>
        <w:rPr>
          <w:rFonts w:ascii="Book Antiqua" w:hAnsi="Book Antiqua"/>
          <w:sz w:val="23"/>
          <w:szCs w:val="23"/>
        </w:rPr>
        <w:t xml:space="preserve">powerful </w:t>
      </w:r>
      <w:r w:rsidRPr="0071034E">
        <w:rPr>
          <w:rFonts w:ascii="Book Antiqua" w:hAnsi="Book Antiqua"/>
          <w:sz w:val="23"/>
          <w:szCs w:val="23"/>
        </w:rPr>
        <w:t xml:space="preserve">intercession over your families and friends. </w:t>
      </w:r>
      <w:r w:rsidR="00941857">
        <w:rPr>
          <w:rFonts w:ascii="Book Antiqua" w:hAnsi="Book Antiqua"/>
          <w:sz w:val="23"/>
          <w:szCs w:val="23"/>
        </w:rPr>
        <w:t xml:space="preserve"> </w:t>
      </w:r>
      <w:r w:rsidRPr="0071034E">
        <w:rPr>
          <w:rFonts w:ascii="Book Antiqua" w:hAnsi="Book Antiqua"/>
          <w:sz w:val="23"/>
          <w:szCs w:val="23"/>
        </w:rPr>
        <w:t xml:space="preserve">The Dominican friars remember the intentions of the Guild </w:t>
      </w:r>
      <w:r>
        <w:rPr>
          <w:rFonts w:ascii="Book Antiqua" w:hAnsi="Book Antiqua"/>
          <w:sz w:val="23"/>
          <w:szCs w:val="23"/>
        </w:rPr>
        <w:t xml:space="preserve">members </w:t>
      </w:r>
      <w:r w:rsidRPr="0071034E">
        <w:rPr>
          <w:rFonts w:ascii="Book Antiqua" w:hAnsi="Book Antiqua"/>
          <w:sz w:val="23"/>
          <w:szCs w:val="23"/>
        </w:rPr>
        <w:t>in our daily prayers.  The friars celebrate a monthly Mass at Saint Patrick Church, home of the Shrine, for the intentions of the Guild.  The friars offer a special Christmas Octave of Masses for the intentions of the members of the Blessed Margaret Guild from December 25 to January 1.  Every Wednesday, the entire parish community prays the Bl. Margaret novena prayers and venerates the relic of her incorrupt heart.  Through your generous donations to both the Bl. Margaret Guild and Little Margaret’s Charity last year we were able to distribute $</w:t>
      </w:r>
      <w:r w:rsidR="00025B56">
        <w:rPr>
          <w:rFonts w:ascii="Book Antiqua" w:hAnsi="Book Antiqua"/>
          <w:sz w:val="23"/>
          <w:szCs w:val="23"/>
        </w:rPr>
        <w:t>30,065</w:t>
      </w:r>
      <w:r w:rsidRPr="0071034E">
        <w:rPr>
          <w:rFonts w:ascii="Book Antiqua" w:hAnsi="Book Antiqua"/>
          <w:sz w:val="23"/>
          <w:szCs w:val="23"/>
        </w:rPr>
        <w:t xml:space="preserve"> to various charities and needs. </w:t>
      </w:r>
      <w:r w:rsidR="005E7891">
        <w:rPr>
          <w:rFonts w:ascii="Book Antiqua" w:hAnsi="Book Antiqua"/>
          <w:sz w:val="23"/>
          <w:szCs w:val="23"/>
        </w:rPr>
        <w:t xml:space="preserve"> This is almost 25% less than last year, but still an impressive sum considering the present economy.  Thank you for your generosity!</w:t>
      </w:r>
    </w:p>
    <w:p w:rsidR="00B167F0" w:rsidRPr="0085106E" w:rsidRDefault="0085106E" w:rsidP="003B2FCB">
      <w:pPr>
        <w:jc w:val="both"/>
        <w:rPr>
          <w:rFonts w:ascii="Book Antiqua" w:hAnsi="Book Antiqua"/>
          <w:sz w:val="22"/>
          <w:szCs w:val="23"/>
        </w:rPr>
      </w:pPr>
      <w:r w:rsidRPr="0085106E">
        <w:rPr>
          <w:rFonts w:ascii="Book Antiqua" w:hAnsi="Book Antiqua"/>
          <w:noProof/>
          <w:szCs w:val="23"/>
        </w:rPr>
        <w:drawing>
          <wp:anchor distT="0" distB="0" distL="114300" distR="114300" simplePos="0" relativeHeight="251664896" behindDoc="1" locked="0" layoutInCell="1" allowOverlap="1">
            <wp:simplePos x="0" y="0"/>
            <wp:positionH relativeFrom="column">
              <wp:posOffset>38100</wp:posOffset>
            </wp:positionH>
            <wp:positionV relativeFrom="paragraph">
              <wp:posOffset>35560</wp:posOffset>
            </wp:positionV>
            <wp:extent cx="1484630" cy="2266950"/>
            <wp:effectExtent l="0" t="0" r="1270" b="0"/>
            <wp:wrapTight wrapText="bothSides">
              <wp:wrapPolygon edited="0">
                <wp:start x="0" y="0"/>
                <wp:lineTo x="0" y="21418"/>
                <wp:lineTo x="21341" y="21418"/>
                <wp:lineTo x="21341" y="0"/>
                <wp:lineTo x="0" y="0"/>
              </wp:wrapPolygon>
            </wp:wrapTight>
            <wp:docPr id="5" name="Picture 5" descr="E:\BlackBerry\camera\IMG-20111012-0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ackBerry\camera\IMG-20111012-00298.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11" r="11674" b="9012"/>
                    <a:stretch/>
                  </pic:blipFill>
                  <pic:spPr bwMode="auto">
                    <a:xfrm>
                      <a:off x="0" y="0"/>
                      <a:ext cx="1484630" cy="2266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55AE8" w:rsidRDefault="00955AE8" w:rsidP="004D3B84">
      <w:pPr>
        <w:jc w:val="both"/>
        <w:rPr>
          <w:rFonts w:ascii="Book Antiqua" w:hAnsi="Book Antiqua"/>
          <w:sz w:val="23"/>
          <w:szCs w:val="23"/>
        </w:rPr>
      </w:pPr>
      <w:r>
        <w:rPr>
          <w:rFonts w:ascii="Book Antiqua" w:hAnsi="Book Antiqua"/>
          <w:sz w:val="23"/>
          <w:szCs w:val="23"/>
        </w:rPr>
        <w:t xml:space="preserve">I had explained to you in the spring mailing my great joy in being able to offer </w:t>
      </w:r>
      <w:r w:rsidR="00B80AEE" w:rsidRPr="00955AE8">
        <w:rPr>
          <w:rFonts w:ascii="Book Antiqua" w:hAnsi="Book Antiqua"/>
          <w:sz w:val="23"/>
          <w:szCs w:val="23"/>
        </w:rPr>
        <w:t xml:space="preserve">the Holy Sacrifice of the Mass for you and the members of the Guild </w:t>
      </w:r>
      <w:r w:rsidR="00B80AEE">
        <w:rPr>
          <w:rFonts w:ascii="Book Antiqua" w:hAnsi="Book Antiqua"/>
          <w:sz w:val="23"/>
          <w:szCs w:val="23"/>
        </w:rPr>
        <w:t xml:space="preserve">in </w:t>
      </w:r>
      <w:proofErr w:type="spellStart"/>
      <w:r w:rsidR="00B80AEE" w:rsidRPr="00955AE8">
        <w:rPr>
          <w:rFonts w:ascii="Book Antiqua" w:hAnsi="Book Antiqua"/>
          <w:sz w:val="23"/>
          <w:szCs w:val="23"/>
        </w:rPr>
        <w:t>Città</w:t>
      </w:r>
      <w:proofErr w:type="spellEnd"/>
      <w:r w:rsidR="00B80AEE" w:rsidRPr="00955AE8">
        <w:rPr>
          <w:rFonts w:ascii="Book Antiqua" w:hAnsi="Book Antiqua"/>
          <w:sz w:val="23"/>
          <w:szCs w:val="23"/>
        </w:rPr>
        <w:t xml:space="preserve"> </w:t>
      </w:r>
      <w:proofErr w:type="spellStart"/>
      <w:r w:rsidR="00B80AEE" w:rsidRPr="00955AE8">
        <w:rPr>
          <w:rFonts w:ascii="Book Antiqua" w:hAnsi="Book Antiqua"/>
          <w:sz w:val="23"/>
          <w:szCs w:val="23"/>
        </w:rPr>
        <w:t>di</w:t>
      </w:r>
      <w:proofErr w:type="spellEnd"/>
      <w:r w:rsidR="00B80AEE" w:rsidRPr="00955AE8">
        <w:rPr>
          <w:rFonts w:ascii="Book Antiqua" w:hAnsi="Book Antiqua"/>
          <w:sz w:val="23"/>
          <w:szCs w:val="23"/>
        </w:rPr>
        <w:t xml:space="preserve"> </w:t>
      </w:r>
      <w:proofErr w:type="spellStart"/>
      <w:r w:rsidR="00B80AEE" w:rsidRPr="00955AE8">
        <w:rPr>
          <w:rFonts w:ascii="Book Antiqua" w:hAnsi="Book Antiqua"/>
          <w:sz w:val="23"/>
          <w:szCs w:val="23"/>
        </w:rPr>
        <w:t>Castello</w:t>
      </w:r>
      <w:proofErr w:type="spellEnd"/>
      <w:r w:rsidR="00B80AEE" w:rsidRPr="00955AE8">
        <w:rPr>
          <w:rFonts w:ascii="Book Antiqua" w:hAnsi="Book Antiqua"/>
          <w:sz w:val="23"/>
          <w:szCs w:val="23"/>
        </w:rPr>
        <w:t xml:space="preserve"> at the altar containing the incorrupt body of our beloved Little Margaret</w:t>
      </w:r>
      <w:r w:rsidR="0020687B">
        <w:rPr>
          <w:rFonts w:ascii="Book Antiqua" w:hAnsi="Book Antiqua"/>
          <w:sz w:val="23"/>
          <w:szCs w:val="23"/>
        </w:rPr>
        <w:t>.</w:t>
      </w:r>
      <w:r w:rsidR="00E67BE1">
        <w:rPr>
          <w:rFonts w:ascii="Book Antiqua" w:hAnsi="Book Antiqua"/>
          <w:sz w:val="23"/>
          <w:szCs w:val="23"/>
        </w:rPr>
        <w:t xml:space="preserve">  </w:t>
      </w:r>
      <w:r w:rsidR="0020687B">
        <w:rPr>
          <w:rFonts w:ascii="Book Antiqua" w:hAnsi="Book Antiqua"/>
          <w:sz w:val="23"/>
          <w:szCs w:val="23"/>
        </w:rPr>
        <w:t>That February</w:t>
      </w:r>
      <w:r w:rsidR="00E67BE1">
        <w:rPr>
          <w:rFonts w:ascii="Book Antiqua" w:hAnsi="Book Antiqua"/>
          <w:sz w:val="23"/>
          <w:szCs w:val="23"/>
        </w:rPr>
        <w:t xml:space="preserve"> trip, having had to attend meetings for national pilgrimage directors to Lourdes,</w:t>
      </w:r>
      <w:r w:rsidR="00941857">
        <w:rPr>
          <w:rFonts w:ascii="Book Antiqua" w:hAnsi="Book Antiqua"/>
          <w:sz w:val="23"/>
          <w:szCs w:val="23"/>
        </w:rPr>
        <w:t>*</w:t>
      </w:r>
      <w:r w:rsidR="0020687B">
        <w:rPr>
          <w:rFonts w:ascii="Book Antiqua" w:hAnsi="Book Antiqua"/>
          <w:sz w:val="23"/>
          <w:szCs w:val="23"/>
        </w:rPr>
        <w:t xml:space="preserve"> was a perfect opportunity to visit the promoter of</w:t>
      </w:r>
      <w:r w:rsidR="00E67BE1">
        <w:rPr>
          <w:rFonts w:ascii="Book Antiqua" w:hAnsi="Book Antiqua"/>
          <w:sz w:val="23"/>
          <w:szCs w:val="23"/>
        </w:rPr>
        <w:t xml:space="preserve"> </w:t>
      </w:r>
      <w:r w:rsidR="0020687B" w:rsidRPr="00955AE8">
        <w:rPr>
          <w:rFonts w:ascii="Book Antiqua" w:hAnsi="Book Antiqua"/>
          <w:sz w:val="23"/>
          <w:szCs w:val="23"/>
        </w:rPr>
        <w:t>Blessed Margaret’s cause for canonization</w:t>
      </w:r>
      <w:r w:rsidR="0020687B">
        <w:rPr>
          <w:rFonts w:ascii="Book Antiqua" w:hAnsi="Book Antiqua"/>
          <w:sz w:val="23"/>
          <w:szCs w:val="23"/>
        </w:rPr>
        <w:t xml:space="preserve"> as well as to pray at her Shrine in </w:t>
      </w:r>
      <w:proofErr w:type="spellStart"/>
      <w:r w:rsidR="0020687B">
        <w:rPr>
          <w:rFonts w:ascii="Book Antiqua" w:hAnsi="Book Antiqua"/>
          <w:sz w:val="23"/>
          <w:szCs w:val="23"/>
        </w:rPr>
        <w:t>Castello</w:t>
      </w:r>
      <w:proofErr w:type="spellEnd"/>
      <w:r w:rsidR="0020687B">
        <w:rPr>
          <w:rFonts w:ascii="Book Antiqua" w:hAnsi="Book Antiqua"/>
          <w:sz w:val="23"/>
          <w:szCs w:val="23"/>
        </w:rPr>
        <w:t xml:space="preserve">.  Be assured that I continue to send prayers for you from her Shrine here in </w:t>
      </w:r>
      <w:r w:rsidR="00A21B13">
        <w:rPr>
          <w:rFonts w:ascii="Book Antiqua" w:hAnsi="Book Antiqua"/>
          <w:sz w:val="23"/>
          <w:szCs w:val="23"/>
        </w:rPr>
        <w:t>Ohio</w:t>
      </w:r>
      <w:r w:rsidR="0020687B">
        <w:rPr>
          <w:rFonts w:ascii="Book Antiqua" w:hAnsi="Book Antiqua"/>
          <w:sz w:val="23"/>
          <w:szCs w:val="23"/>
        </w:rPr>
        <w:t xml:space="preserve">, where </w:t>
      </w:r>
      <w:r w:rsidR="00A21B13">
        <w:rPr>
          <w:rFonts w:ascii="Book Antiqua" w:hAnsi="Book Antiqua"/>
          <w:sz w:val="23"/>
          <w:szCs w:val="23"/>
        </w:rPr>
        <w:t>the</w:t>
      </w:r>
      <w:r w:rsidR="0020687B">
        <w:rPr>
          <w:rFonts w:ascii="Book Antiqua" w:hAnsi="Book Antiqua"/>
          <w:sz w:val="23"/>
          <w:szCs w:val="23"/>
        </w:rPr>
        <w:t xml:space="preserve"> relic of her incorrupt and ever-loving heart resides, as well as prayers for Little Margaret’s canonization.</w:t>
      </w:r>
    </w:p>
    <w:p w:rsidR="00E67BE1" w:rsidRPr="0020687B" w:rsidRDefault="00E67BE1" w:rsidP="004D3B84">
      <w:pPr>
        <w:jc w:val="both"/>
        <w:rPr>
          <w:rFonts w:ascii="Book Antiqua" w:hAnsi="Book Antiqua"/>
          <w:sz w:val="16"/>
          <w:szCs w:val="23"/>
        </w:rPr>
      </w:pPr>
    </w:p>
    <w:p w:rsidR="0020687B" w:rsidRDefault="00EF1CC9" w:rsidP="0085106E">
      <w:pPr>
        <w:rPr>
          <w:rFonts w:asciiTheme="minorHAnsi" w:hAnsiTheme="minorHAnsi" w:cstheme="minorHAnsi"/>
          <w:sz w:val="18"/>
          <w:szCs w:val="23"/>
        </w:rPr>
      </w:pPr>
      <w:r>
        <w:rPr>
          <w:rFonts w:asciiTheme="minorHAnsi" w:hAnsiTheme="minorHAnsi" w:cstheme="minorHAnsi"/>
          <w:sz w:val="18"/>
          <w:szCs w:val="23"/>
        </w:rPr>
        <w:t>Relic from</w:t>
      </w:r>
      <w:r w:rsidR="0020687B">
        <w:rPr>
          <w:rFonts w:asciiTheme="minorHAnsi" w:hAnsiTheme="minorHAnsi" w:cstheme="minorHAnsi"/>
          <w:sz w:val="18"/>
          <w:szCs w:val="23"/>
        </w:rPr>
        <w:t xml:space="preserve"> Bl. Margaret</w:t>
      </w:r>
      <w:r w:rsidR="0085106E">
        <w:rPr>
          <w:rFonts w:asciiTheme="minorHAnsi" w:hAnsiTheme="minorHAnsi" w:cstheme="minorHAnsi"/>
          <w:sz w:val="18"/>
          <w:szCs w:val="23"/>
        </w:rPr>
        <w:t>’s incorrupt</w:t>
      </w:r>
      <w:r w:rsidR="0020687B">
        <w:rPr>
          <w:rFonts w:asciiTheme="minorHAnsi" w:hAnsiTheme="minorHAnsi" w:cstheme="minorHAnsi"/>
          <w:sz w:val="18"/>
          <w:szCs w:val="23"/>
        </w:rPr>
        <w:t xml:space="preserve">     </w:t>
      </w:r>
      <w:r w:rsidR="0020687B">
        <w:rPr>
          <w:rFonts w:asciiTheme="minorHAnsi" w:hAnsiTheme="minorHAnsi" w:cstheme="minorHAnsi"/>
          <w:sz w:val="18"/>
          <w:szCs w:val="23"/>
        </w:rPr>
        <w:tab/>
      </w:r>
    </w:p>
    <w:p w:rsidR="00E67BE1" w:rsidRDefault="00941857" w:rsidP="0085106E">
      <w:pPr>
        <w:rPr>
          <w:rFonts w:asciiTheme="minorHAnsi" w:hAnsiTheme="minorHAnsi" w:cstheme="minorHAnsi"/>
          <w:sz w:val="18"/>
          <w:szCs w:val="23"/>
        </w:rPr>
      </w:pPr>
      <w:r w:rsidRPr="00941857">
        <w:rPr>
          <w:rFonts w:asciiTheme="minorHAnsi" w:hAnsiTheme="minorHAnsi" w:cstheme="minorHAnsi"/>
          <w:sz w:val="6"/>
          <w:szCs w:val="23"/>
        </w:rPr>
        <w:lastRenderedPageBreak/>
        <w:t xml:space="preserve"> </w:t>
      </w:r>
      <w:r w:rsidR="0085106E">
        <w:rPr>
          <w:rFonts w:asciiTheme="minorHAnsi" w:hAnsiTheme="minorHAnsi" w:cstheme="minorHAnsi"/>
          <w:sz w:val="18"/>
          <w:szCs w:val="23"/>
        </w:rPr>
        <w:t xml:space="preserve"> </w:t>
      </w:r>
      <w:proofErr w:type="gramStart"/>
      <w:r w:rsidR="0085106E">
        <w:rPr>
          <w:rFonts w:asciiTheme="minorHAnsi" w:hAnsiTheme="minorHAnsi" w:cstheme="minorHAnsi"/>
          <w:sz w:val="18"/>
          <w:szCs w:val="23"/>
        </w:rPr>
        <w:t>heart</w:t>
      </w:r>
      <w:proofErr w:type="gramEnd"/>
      <w:r w:rsidR="0085106E">
        <w:rPr>
          <w:rFonts w:asciiTheme="minorHAnsi" w:hAnsiTheme="minorHAnsi" w:cstheme="minorHAnsi"/>
          <w:sz w:val="18"/>
          <w:szCs w:val="23"/>
        </w:rPr>
        <w:t xml:space="preserve"> here at </w:t>
      </w:r>
      <w:r w:rsidR="00EF1CC9">
        <w:rPr>
          <w:rFonts w:asciiTheme="minorHAnsi" w:hAnsiTheme="minorHAnsi" w:cstheme="minorHAnsi"/>
          <w:sz w:val="18"/>
          <w:szCs w:val="23"/>
        </w:rPr>
        <w:t>St. Patrick’s Church</w:t>
      </w:r>
      <w:r w:rsidR="0020687B">
        <w:rPr>
          <w:rFonts w:asciiTheme="minorHAnsi" w:hAnsiTheme="minorHAnsi" w:cstheme="minorHAnsi"/>
          <w:sz w:val="18"/>
          <w:szCs w:val="23"/>
        </w:rPr>
        <w:t xml:space="preserve">   </w:t>
      </w:r>
      <w:r w:rsidR="0085106E">
        <w:rPr>
          <w:rFonts w:asciiTheme="minorHAnsi" w:hAnsiTheme="minorHAnsi" w:cstheme="minorHAnsi"/>
          <w:sz w:val="18"/>
          <w:szCs w:val="23"/>
        </w:rPr>
        <w:tab/>
      </w:r>
      <w:r w:rsidR="00EF1CC9">
        <w:rPr>
          <w:rFonts w:asciiTheme="minorHAnsi" w:hAnsiTheme="minorHAnsi" w:cstheme="minorHAnsi"/>
          <w:sz w:val="18"/>
          <w:szCs w:val="23"/>
        </w:rPr>
        <w:t xml:space="preserve">        </w:t>
      </w:r>
      <w:r>
        <w:rPr>
          <w:rFonts w:asciiTheme="minorHAnsi" w:hAnsiTheme="minorHAnsi" w:cstheme="minorHAnsi"/>
          <w:sz w:val="18"/>
          <w:szCs w:val="23"/>
        </w:rPr>
        <w:t xml:space="preserve"> </w:t>
      </w:r>
      <w:r w:rsidR="0085106E" w:rsidRPr="0020687B">
        <w:rPr>
          <w:rFonts w:asciiTheme="minorHAnsi" w:hAnsiTheme="minorHAnsi" w:cstheme="minorHAnsi"/>
          <w:sz w:val="18"/>
          <w:szCs w:val="23"/>
        </w:rPr>
        <w:t xml:space="preserve">* See </w:t>
      </w:r>
      <w:r w:rsidR="0085106E" w:rsidRPr="0020687B">
        <w:rPr>
          <w:rFonts w:asciiTheme="minorHAnsi" w:hAnsiTheme="minorHAnsi" w:cstheme="minorHAnsi"/>
          <w:b/>
          <w:sz w:val="18"/>
          <w:szCs w:val="23"/>
        </w:rPr>
        <w:t>www.lourdes-pilgrimage.com</w:t>
      </w:r>
      <w:r w:rsidR="0085106E" w:rsidRPr="0020687B">
        <w:rPr>
          <w:rFonts w:asciiTheme="minorHAnsi" w:hAnsiTheme="minorHAnsi" w:cstheme="minorHAnsi"/>
          <w:sz w:val="18"/>
          <w:szCs w:val="23"/>
        </w:rPr>
        <w:t xml:space="preserve"> for information on the 2012 </w:t>
      </w:r>
      <w:r w:rsidR="0085106E">
        <w:rPr>
          <w:rFonts w:asciiTheme="minorHAnsi" w:hAnsiTheme="minorHAnsi" w:cstheme="minorHAnsi"/>
          <w:sz w:val="18"/>
          <w:szCs w:val="23"/>
        </w:rPr>
        <w:t>U.S. National Rosary</w:t>
      </w:r>
    </w:p>
    <w:p w:rsidR="00EF1CC9" w:rsidRPr="0020687B" w:rsidRDefault="00941857" w:rsidP="00EF1CC9">
      <w:pPr>
        <w:rPr>
          <w:rFonts w:asciiTheme="minorHAnsi" w:hAnsiTheme="minorHAnsi" w:cstheme="minorHAnsi"/>
          <w:sz w:val="18"/>
          <w:szCs w:val="23"/>
        </w:rPr>
      </w:pPr>
      <w:r w:rsidRPr="00941857">
        <w:rPr>
          <w:rFonts w:asciiTheme="minorHAnsi" w:hAnsiTheme="minorHAnsi" w:cstheme="minorHAnsi"/>
          <w:sz w:val="6"/>
          <w:szCs w:val="23"/>
        </w:rPr>
        <w:t xml:space="preserve"> </w:t>
      </w:r>
      <w:r w:rsidR="00EF1CC9">
        <w:rPr>
          <w:rFonts w:asciiTheme="minorHAnsi" w:hAnsiTheme="minorHAnsi" w:cstheme="minorHAnsi"/>
          <w:sz w:val="18"/>
          <w:szCs w:val="23"/>
        </w:rPr>
        <w:t xml:space="preserve"> (</w:t>
      </w:r>
      <w:proofErr w:type="gramStart"/>
      <w:r w:rsidR="00EF1CC9">
        <w:rPr>
          <w:rFonts w:asciiTheme="minorHAnsi" w:hAnsiTheme="minorHAnsi" w:cstheme="minorHAnsi"/>
          <w:sz w:val="18"/>
          <w:szCs w:val="23"/>
        </w:rPr>
        <w:t>the</w:t>
      </w:r>
      <w:proofErr w:type="gramEnd"/>
      <w:r w:rsidR="00EF1CC9">
        <w:rPr>
          <w:rFonts w:asciiTheme="minorHAnsi" w:hAnsiTheme="minorHAnsi" w:cstheme="minorHAnsi"/>
          <w:sz w:val="18"/>
          <w:szCs w:val="23"/>
        </w:rPr>
        <w:t xml:space="preserve"> relic is the size of a quarter)</w:t>
      </w:r>
      <w:r w:rsidR="00EF1CC9">
        <w:rPr>
          <w:rFonts w:asciiTheme="minorHAnsi" w:hAnsiTheme="minorHAnsi" w:cstheme="minorHAnsi"/>
          <w:sz w:val="18"/>
          <w:szCs w:val="23"/>
        </w:rPr>
        <w:tab/>
      </w:r>
      <w:r w:rsidR="00EF1CC9">
        <w:rPr>
          <w:rFonts w:asciiTheme="minorHAnsi" w:hAnsiTheme="minorHAnsi" w:cstheme="minorHAnsi"/>
          <w:sz w:val="18"/>
          <w:szCs w:val="23"/>
        </w:rPr>
        <w:tab/>
      </w:r>
      <w:r w:rsidR="00EF1CC9">
        <w:rPr>
          <w:rFonts w:asciiTheme="minorHAnsi" w:hAnsiTheme="minorHAnsi" w:cstheme="minorHAnsi"/>
          <w:sz w:val="18"/>
          <w:szCs w:val="23"/>
        </w:rPr>
        <w:tab/>
      </w:r>
      <w:r w:rsidR="00EF1CC9">
        <w:rPr>
          <w:rFonts w:asciiTheme="minorHAnsi" w:hAnsiTheme="minorHAnsi" w:cstheme="minorHAnsi"/>
          <w:sz w:val="18"/>
          <w:szCs w:val="23"/>
        </w:rPr>
        <w:tab/>
      </w:r>
      <w:r w:rsidR="00EF1CC9">
        <w:rPr>
          <w:rFonts w:asciiTheme="minorHAnsi" w:hAnsiTheme="minorHAnsi" w:cstheme="minorHAnsi"/>
          <w:sz w:val="18"/>
          <w:szCs w:val="23"/>
        </w:rPr>
        <w:tab/>
      </w:r>
      <w:r w:rsidR="00EF1CC9">
        <w:rPr>
          <w:rFonts w:asciiTheme="minorHAnsi" w:hAnsiTheme="minorHAnsi" w:cstheme="minorHAnsi"/>
          <w:sz w:val="18"/>
          <w:szCs w:val="23"/>
        </w:rPr>
        <w:tab/>
      </w:r>
      <w:r w:rsidR="00EF1CC9">
        <w:rPr>
          <w:rFonts w:asciiTheme="minorHAnsi" w:hAnsiTheme="minorHAnsi" w:cstheme="minorHAnsi"/>
          <w:sz w:val="18"/>
          <w:szCs w:val="23"/>
        </w:rPr>
        <w:tab/>
        <w:t xml:space="preserve">                 </w:t>
      </w:r>
      <w:proofErr w:type="gramStart"/>
      <w:r w:rsidR="00EF1CC9">
        <w:rPr>
          <w:rFonts w:asciiTheme="minorHAnsi" w:hAnsiTheme="minorHAnsi" w:cstheme="minorHAnsi"/>
          <w:sz w:val="18"/>
          <w:szCs w:val="23"/>
        </w:rPr>
        <w:t>P</w:t>
      </w:r>
      <w:r w:rsidR="00EF1CC9" w:rsidRPr="0020687B">
        <w:rPr>
          <w:rFonts w:asciiTheme="minorHAnsi" w:hAnsiTheme="minorHAnsi" w:cstheme="minorHAnsi"/>
          <w:sz w:val="18"/>
          <w:szCs w:val="23"/>
        </w:rPr>
        <w:t>ilgrimage to Lourdes.</w:t>
      </w:r>
      <w:proofErr w:type="gramEnd"/>
    </w:p>
    <w:p w:rsidR="00660BFC" w:rsidRPr="00955AE8" w:rsidRDefault="00660BFC" w:rsidP="00660BFC">
      <w:pPr>
        <w:jc w:val="both"/>
        <w:rPr>
          <w:rFonts w:ascii="Book Antiqua" w:hAnsi="Book Antiqua"/>
          <w:sz w:val="23"/>
          <w:szCs w:val="23"/>
        </w:rPr>
      </w:pPr>
      <w:r w:rsidRPr="00955AE8">
        <w:rPr>
          <w:rFonts w:ascii="Book Antiqua" w:hAnsi="Book Antiqua"/>
          <w:sz w:val="23"/>
          <w:szCs w:val="23"/>
        </w:rPr>
        <w:t xml:space="preserve">Fr. Francesco Ricci, O.P., </w:t>
      </w:r>
      <w:r w:rsidR="00BA39A8" w:rsidRPr="00955AE8">
        <w:rPr>
          <w:rFonts w:ascii="Book Antiqua" w:hAnsi="Book Antiqua"/>
          <w:sz w:val="23"/>
          <w:szCs w:val="23"/>
        </w:rPr>
        <w:t>Promoter for Dominican Saints in Rome</w:t>
      </w:r>
      <w:r w:rsidR="00BA39A8">
        <w:rPr>
          <w:rFonts w:ascii="Book Antiqua" w:hAnsi="Book Antiqua"/>
          <w:sz w:val="23"/>
          <w:szCs w:val="23"/>
        </w:rPr>
        <w:t>,</w:t>
      </w:r>
      <w:r w:rsidR="00BA39A8" w:rsidRPr="00955AE8">
        <w:rPr>
          <w:rFonts w:ascii="Book Antiqua" w:hAnsi="Book Antiqua"/>
          <w:sz w:val="23"/>
          <w:szCs w:val="23"/>
        </w:rPr>
        <w:t xml:space="preserve"> </w:t>
      </w:r>
      <w:r w:rsidRPr="00955AE8">
        <w:rPr>
          <w:rFonts w:ascii="Book Antiqua" w:hAnsi="Book Antiqua"/>
          <w:sz w:val="23"/>
          <w:szCs w:val="23"/>
        </w:rPr>
        <w:t xml:space="preserve">is </w:t>
      </w:r>
      <w:r w:rsidR="00BA39A8">
        <w:rPr>
          <w:rFonts w:ascii="Book Antiqua" w:hAnsi="Book Antiqua"/>
          <w:sz w:val="23"/>
          <w:szCs w:val="23"/>
        </w:rPr>
        <w:t xml:space="preserve">the one </w:t>
      </w:r>
      <w:r w:rsidRPr="00955AE8">
        <w:rPr>
          <w:rFonts w:ascii="Book Antiqua" w:hAnsi="Book Antiqua"/>
          <w:sz w:val="23"/>
          <w:szCs w:val="23"/>
        </w:rPr>
        <w:t xml:space="preserve">responsible for </w:t>
      </w:r>
      <w:r w:rsidR="00BA39A8">
        <w:rPr>
          <w:rFonts w:ascii="Book Antiqua" w:hAnsi="Book Antiqua"/>
          <w:sz w:val="23"/>
          <w:szCs w:val="23"/>
        </w:rPr>
        <w:t>pursuing</w:t>
      </w:r>
      <w:r w:rsidRPr="00955AE8">
        <w:rPr>
          <w:rFonts w:ascii="Book Antiqua" w:hAnsi="Book Antiqua"/>
          <w:sz w:val="23"/>
          <w:szCs w:val="23"/>
        </w:rPr>
        <w:t xml:space="preserve"> Bl</w:t>
      </w:r>
      <w:r w:rsidR="00BA39A8">
        <w:rPr>
          <w:rFonts w:ascii="Book Antiqua" w:hAnsi="Book Antiqua"/>
          <w:sz w:val="23"/>
          <w:szCs w:val="23"/>
        </w:rPr>
        <w:t>.</w:t>
      </w:r>
      <w:r w:rsidRPr="00955AE8">
        <w:rPr>
          <w:rFonts w:ascii="Book Antiqua" w:hAnsi="Book Antiqua"/>
          <w:sz w:val="23"/>
          <w:szCs w:val="23"/>
        </w:rPr>
        <w:t xml:space="preserve"> Margaret’s cause for canonization</w:t>
      </w:r>
      <w:r w:rsidR="00BA39A8">
        <w:rPr>
          <w:rFonts w:ascii="Book Antiqua" w:hAnsi="Book Antiqua"/>
          <w:sz w:val="23"/>
          <w:szCs w:val="23"/>
        </w:rPr>
        <w:t xml:space="preserve"> and is deeply devoted to her</w:t>
      </w:r>
      <w:r w:rsidRPr="00955AE8">
        <w:rPr>
          <w:rFonts w:ascii="Book Antiqua" w:hAnsi="Book Antiqua"/>
          <w:sz w:val="23"/>
          <w:szCs w:val="23"/>
        </w:rPr>
        <w:t xml:space="preserve">.  Fr. Francesco </w:t>
      </w:r>
      <w:r w:rsidR="00BA39A8">
        <w:rPr>
          <w:rFonts w:ascii="Book Antiqua" w:hAnsi="Book Antiqua"/>
          <w:sz w:val="23"/>
          <w:szCs w:val="23"/>
        </w:rPr>
        <w:t>reports that</w:t>
      </w:r>
      <w:r w:rsidRPr="00955AE8">
        <w:rPr>
          <w:rFonts w:ascii="Book Antiqua" w:hAnsi="Book Antiqua"/>
          <w:sz w:val="23"/>
          <w:szCs w:val="23"/>
        </w:rPr>
        <w:t xml:space="preserve"> the majority of the work for Little Margaret’s canonization is complete</w:t>
      </w:r>
      <w:r w:rsidR="00BA39A8">
        <w:rPr>
          <w:rFonts w:ascii="Book Antiqua" w:hAnsi="Book Antiqua"/>
          <w:sz w:val="23"/>
          <w:szCs w:val="23"/>
        </w:rPr>
        <w:t xml:space="preserve"> and is very grateful to the Guild for all our financial support</w:t>
      </w:r>
      <w:r w:rsidRPr="00955AE8">
        <w:rPr>
          <w:rFonts w:ascii="Book Antiqua" w:hAnsi="Book Antiqua"/>
          <w:sz w:val="23"/>
          <w:szCs w:val="23"/>
        </w:rPr>
        <w:t xml:space="preserve">.  </w:t>
      </w:r>
      <w:r w:rsidR="00BA39A8">
        <w:rPr>
          <w:rFonts w:ascii="Book Antiqua" w:hAnsi="Book Antiqua"/>
          <w:sz w:val="23"/>
          <w:szCs w:val="23"/>
        </w:rPr>
        <w:t>Everything is documented and prepared for the final brief</w:t>
      </w:r>
      <w:r w:rsidRPr="00955AE8">
        <w:rPr>
          <w:rFonts w:ascii="Book Antiqua" w:hAnsi="Book Antiqua"/>
          <w:sz w:val="23"/>
          <w:szCs w:val="23"/>
        </w:rPr>
        <w:t xml:space="preserve"> </w:t>
      </w:r>
      <w:r w:rsidR="00BA39A8">
        <w:rPr>
          <w:rFonts w:ascii="Book Antiqua" w:hAnsi="Book Antiqua"/>
          <w:sz w:val="23"/>
          <w:szCs w:val="23"/>
        </w:rPr>
        <w:t>to</w:t>
      </w:r>
      <w:r w:rsidRPr="00955AE8">
        <w:rPr>
          <w:rFonts w:ascii="Book Antiqua" w:hAnsi="Book Antiqua"/>
          <w:sz w:val="23"/>
          <w:szCs w:val="23"/>
        </w:rPr>
        <w:t xml:space="preserve"> be presented to the Congregation for the Causes of Saints</w:t>
      </w:r>
      <w:r w:rsidR="00BA39A8">
        <w:rPr>
          <w:rFonts w:ascii="Book Antiqua" w:hAnsi="Book Antiqua"/>
          <w:sz w:val="23"/>
          <w:szCs w:val="23"/>
        </w:rPr>
        <w:t xml:space="preserve">, except for one thing </w:t>
      </w:r>
      <w:r w:rsidRPr="00955AE8">
        <w:rPr>
          <w:rFonts w:ascii="Book Antiqua" w:hAnsi="Book Antiqua"/>
          <w:sz w:val="23"/>
          <w:szCs w:val="23"/>
        </w:rPr>
        <w:t xml:space="preserve">… a </w:t>
      </w:r>
      <w:r w:rsidR="00BA39A8">
        <w:rPr>
          <w:rFonts w:ascii="Book Antiqua" w:hAnsi="Book Antiqua"/>
          <w:sz w:val="23"/>
          <w:szCs w:val="23"/>
        </w:rPr>
        <w:t xml:space="preserve">new </w:t>
      </w:r>
      <w:r w:rsidRPr="00955AE8">
        <w:rPr>
          <w:rFonts w:ascii="Book Antiqua" w:hAnsi="Book Antiqua"/>
          <w:sz w:val="23"/>
          <w:szCs w:val="23"/>
        </w:rPr>
        <w:t>miracle.</w:t>
      </w:r>
    </w:p>
    <w:p w:rsidR="00660BFC" w:rsidRPr="009A7812" w:rsidRDefault="00660BFC" w:rsidP="00660BFC">
      <w:pPr>
        <w:jc w:val="both"/>
        <w:rPr>
          <w:rFonts w:ascii="Book Antiqua" w:hAnsi="Book Antiqua"/>
          <w:sz w:val="20"/>
          <w:szCs w:val="23"/>
        </w:rPr>
      </w:pPr>
    </w:p>
    <w:p w:rsidR="009A7812" w:rsidRDefault="00BA39A8" w:rsidP="00660BFC">
      <w:pPr>
        <w:jc w:val="both"/>
        <w:rPr>
          <w:rFonts w:ascii="Book Antiqua" w:hAnsi="Book Antiqua"/>
          <w:sz w:val="23"/>
          <w:szCs w:val="23"/>
        </w:rPr>
      </w:pPr>
      <w:r>
        <w:rPr>
          <w:rFonts w:ascii="Book Antiqua" w:hAnsi="Book Antiqua"/>
          <w:sz w:val="23"/>
          <w:szCs w:val="23"/>
        </w:rPr>
        <w:t xml:space="preserve">We have all experienced the powerful intercession of Little Margaret.  We also know of her many miracles recorded in history.  However, </w:t>
      </w:r>
      <w:r w:rsidR="00660BFC" w:rsidRPr="00955AE8">
        <w:rPr>
          <w:rFonts w:ascii="Book Antiqua" w:hAnsi="Book Antiqua"/>
          <w:sz w:val="23"/>
          <w:szCs w:val="23"/>
        </w:rPr>
        <w:t xml:space="preserve">Bl. Margaret’s </w:t>
      </w:r>
      <w:r>
        <w:rPr>
          <w:rFonts w:ascii="Book Antiqua" w:hAnsi="Book Antiqua"/>
          <w:sz w:val="23"/>
          <w:szCs w:val="23"/>
        </w:rPr>
        <w:t xml:space="preserve">canonization </w:t>
      </w:r>
      <w:r w:rsidR="00941857">
        <w:rPr>
          <w:rFonts w:ascii="Book Antiqua" w:hAnsi="Book Antiqua"/>
          <w:sz w:val="23"/>
          <w:szCs w:val="23"/>
        </w:rPr>
        <w:t>cause simply requires a recent and</w:t>
      </w:r>
      <w:r w:rsidR="00660BFC" w:rsidRPr="00955AE8">
        <w:rPr>
          <w:rFonts w:ascii="Book Antiqua" w:hAnsi="Book Antiqua"/>
          <w:sz w:val="23"/>
          <w:szCs w:val="23"/>
        </w:rPr>
        <w:t xml:space="preserve"> approved miracle.  Here at the Shrine of Blessed Margaret in Columbus, I receive reports of miracles all the time</w:t>
      </w:r>
      <w:r>
        <w:rPr>
          <w:rFonts w:ascii="Book Antiqua" w:hAnsi="Book Antiqua"/>
          <w:sz w:val="23"/>
          <w:szCs w:val="23"/>
        </w:rPr>
        <w:t>, but a suitable</w:t>
      </w:r>
      <w:r w:rsidR="00660BFC" w:rsidRPr="00955AE8">
        <w:rPr>
          <w:rFonts w:ascii="Book Antiqua" w:hAnsi="Book Antiqua"/>
          <w:sz w:val="23"/>
          <w:szCs w:val="23"/>
        </w:rPr>
        <w:t xml:space="preserve"> miracle has to be truly wondrous, incapable of a natural explanation, solely and verifiably entrusted to the saint’s intercession, and accurately documented with all the appropriate medical records and multiple attestations.  </w:t>
      </w:r>
      <w:r>
        <w:rPr>
          <w:rFonts w:ascii="Book Antiqua" w:hAnsi="Book Antiqua"/>
          <w:sz w:val="23"/>
          <w:szCs w:val="23"/>
        </w:rPr>
        <w:t>I</w:t>
      </w:r>
      <w:r w:rsidR="00660BFC" w:rsidRPr="00955AE8">
        <w:rPr>
          <w:rFonts w:ascii="Book Antiqua" w:hAnsi="Book Antiqua"/>
          <w:sz w:val="23"/>
          <w:szCs w:val="23"/>
        </w:rPr>
        <w:t xml:space="preserve">f you know of a miracle attributed exclusively to the intercession of our little </w:t>
      </w:r>
      <w:r w:rsidR="009A7812">
        <w:rPr>
          <w:rFonts w:ascii="Book Antiqua" w:hAnsi="Book Antiqua"/>
          <w:sz w:val="23"/>
          <w:szCs w:val="23"/>
        </w:rPr>
        <w:t>patron of the unwanted</w:t>
      </w:r>
      <w:r>
        <w:rPr>
          <w:rFonts w:ascii="Book Antiqua" w:hAnsi="Book Antiqua"/>
          <w:sz w:val="23"/>
          <w:szCs w:val="23"/>
        </w:rPr>
        <w:t>, docum</w:t>
      </w:r>
      <w:r w:rsidR="009A7812">
        <w:rPr>
          <w:rFonts w:ascii="Book Antiqua" w:hAnsi="Book Antiqua"/>
          <w:sz w:val="23"/>
          <w:szCs w:val="23"/>
        </w:rPr>
        <w:t>ent everything and contact me</w:t>
      </w:r>
      <w:r>
        <w:rPr>
          <w:rFonts w:ascii="Book Antiqua" w:hAnsi="Book Antiqua"/>
          <w:sz w:val="23"/>
          <w:szCs w:val="23"/>
        </w:rPr>
        <w:t>.</w:t>
      </w:r>
      <w:r w:rsidR="009A7812">
        <w:rPr>
          <w:rFonts w:ascii="Book Antiqua" w:hAnsi="Book Antiqua"/>
          <w:sz w:val="23"/>
          <w:szCs w:val="23"/>
        </w:rPr>
        <w:t xml:space="preserve">  In the meantime, please continue to pray for Blessed Margaret’s canonization.</w:t>
      </w:r>
    </w:p>
    <w:p w:rsidR="009A7812" w:rsidRPr="009A7812" w:rsidRDefault="009A7812" w:rsidP="00660BFC">
      <w:pPr>
        <w:jc w:val="both"/>
        <w:rPr>
          <w:rFonts w:ascii="Book Antiqua" w:hAnsi="Book Antiqua"/>
          <w:sz w:val="20"/>
          <w:szCs w:val="23"/>
        </w:rPr>
      </w:pPr>
    </w:p>
    <w:p w:rsidR="009A7812" w:rsidRDefault="009A7812" w:rsidP="00660BFC">
      <w:pPr>
        <w:jc w:val="both"/>
        <w:rPr>
          <w:rFonts w:ascii="Book Antiqua" w:hAnsi="Book Antiqua"/>
          <w:sz w:val="23"/>
          <w:szCs w:val="23"/>
        </w:rPr>
      </w:pPr>
      <w:r>
        <w:rPr>
          <w:rFonts w:ascii="Book Antiqua" w:hAnsi="Book Antiqua"/>
          <w:sz w:val="23"/>
          <w:szCs w:val="23"/>
        </w:rPr>
        <w:t xml:space="preserve">God greatly values our prayers.  </w:t>
      </w:r>
      <w:r w:rsidR="00660BFC" w:rsidRPr="00955AE8">
        <w:rPr>
          <w:rFonts w:ascii="Book Antiqua" w:hAnsi="Book Antiqua"/>
          <w:sz w:val="23"/>
          <w:szCs w:val="23"/>
        </w:rPr>
        <w:t xml:space="preserve">There are many things that God will only do with our cooperation – </w:t>
      </w:r>
      <w:r w:rsidR="00941857">
        <w:rPr>
          <w:rFonts w:ascii="Book Antiqua" w:hAnsi="Book Antiqua"/>
          <w:sz w:val="23"/>
          <w:szCs w:val="23"/>
        </w:rPr>
        <w:t>so H</w:t>
      </w:r>
      <w:r>
        <w:rPr>
          <w:rFonts w:ascii="Book Antiqua" w:hAnsi="Book Antiqua"/>
          <w:sz w:val="23"/>
          <w:szCs w:val="23"/>
        </w:rPr>
        <w:t>e has given us the gift</w:t>
      </w:r>
      <w:r w:rsidR="00660BFC" w:rsidRPr="00955AE8">
        <w:rPr>
          <w:rFonts w:ascii="Book Antiqua" w:hAnsi="Book Antiqua"/>
          <w:sz w:val="23"/>
          <w:szCs w:val="23"/>
        </w:rPr>
        <w:t xml:space="preserve"> of prayer.</w:t>
      </w:r>
      <w:r>
        <w:rPr>
          <w:rFonts w:ascii="Book Antiqua" w:hAnsi="Book Antiqua"/>
          <w:sz w:val="23"/>
          <w:szCs w:val="23"/>
        </w:rPr>
        <w:t xml:space="preserve">  When the Apostles asked our Lord to teach them how to pray, He gave them the Our Father – a prayer comprised of seven petitions.  Please pray for</w:t>
      </w:r>
      <w:r w:rsidR="00660BFC" w:rsidRPr="00955AE8">
        <w:rPr>
          <w:rFonts w:ascii="Book Antiqua" w:hAnsi="Book Antiqua"/>
          <w:sz w:val="23"/>
          <w:szCs w:val="23"/>
        </w:rPr>
        <w:t xml:space="preserve"> the elevation of Bl. Margaret to the honor of sainthood</w:t>
      </w:r>
      <w:r>
        <w:rPr>
          <w:rFonts w:ascii="Book Antiqua" w:hAnsi="Book Antiqua"/>
          <w:sz w:val="23"/>
          <w:szCs w:val="23"/>
        </w:rPr>
        <w:t>!</w:t>
      </w:r>
      <w:r w:rsidR="00660BFC" w:rsidRPr="00955AE8">
        <w:rPr>
          <w:rFonts w:ascii="Book Antiqua" w:hAnsi="Book Antiqua"/>
          <w:sz w:val="23"/>
          <w:szCs w:val="23"/>
        </w:rPr>
        <w:t xml:space="preserve"> </w:t>
      </w:r>
      <w:r>
        <w:rPr>
          <w:rFonts w:ascii="Book Antiqua" w:hAnsi="Book Antiqua"/>
          <w:sz w:val="23"/>
          <w:szCs w:val="23"/>
        </w:rPr>
        <w:t xml:space="preserve"> Continue to </w:t>
      </w:r>
      <w:r w:rsidR="00660BFC" w:rsidRPr="00955AE8">
        <w:rPr>
          <w:rFonts w:ascii="Book Antiqua" w:hAnsi="Book Antiqua"/>
          <w:sz w:val="23"/>
          <w:szCs w:val="23"/>
        </w:rPr>
        <w:t>spread devotion to her</w:t>
      </w:r>
      <w:r>
        <w:rPr>
          <w:rFonts w:ascii="Book Antiqua" w:hAnsi="Book Antiqua"/>
          <w:sz w:val="23"/>
          <w:szCs w:val="23"/>
        </w:rPr>
        <w:t xml:space="preserve"> by sharing your knowledge of her with your friends.  You may also wish to contribute to the Guild’s efforts, especially in that we are poised to help Fr. Francesco with the costs of the canonization process whenever God blesses us with a miracle in honor of Little Margaret.</w:t>
      </w:r>
    </w:p>
    <w:p w:rsidR="009A7812" w:rsidRPr="009A7812" w:rsidRDefault="009A7812" w:rsidP="00660BFC">
      <w:pPr>
        <w:jc w:val="both"/>
        <w:rPr>
          <w:rFonts w:ascii="Book Antiqua" w:hAnsi="Book Antiqua"/>
          <w:sz w:val="20"/>
          <w:szCs w:val="23"/>
        </w:rPr>
      </w:pPr>
    </w:p>
    <w:p w:rsidR="003B2FCB" w:rsidRPr="0071034E" w:rsidRDefault="009A7812" w:rsidP="003B2FCB">
      <w:pPr>
        <w:jc w:val="both"/>
        <w:rPr>
          <w:rFonts w:ascii="Book Antiqua" w:hAnsi="Book Antiqua"/>
          <w:sz w:val="23"/>
          <w:szCs w:val="23"/>
        </w:rPr>
      </w:pPr>
      <w:r>
        <w:rPr>
          <w:rFonts w:ascii="Book Antiqua" w:hAnsi="Book Antiqua"/>
          <w:sz w:val="23"/>
          <w:szCs w:val="23"/>
        </w:rPr>
        <w:t xml:space="preserve">It is a long standing tradition that </w:t>
      </w:r>
      <w:r w:rsidR="00B80AEE">
        <w:rPr>
          <w:rFonts w:ascii="Book Antiqua" w:hAnsi="Book Antiqua"/>
          <w:sz w:val="23"/>
          <w:szCs w:val="23"/>
        </w:rPr>
        <w:t>t</w:t>
      </w:r>
      <w:r w:rsidR="0087057A" w:rsidRPr="0071034E">
        <w:rPr>
          <w:rFonts w:ascii="Book Antiqua" w:hAnsi="Book Antiqua"/>
          <w:sz w:val="23"/>
          <w:szCs w:val="23"/>
        </w:rPr>
        <w:t>he director of the Shrine</w:t>
      </w:r>
      <w:r>
        <w:rPr>
          <w:rFonts w:ascii="Book Antiqua" w:hAnsi="Book Antiqua"/>
          <w:sz w:val="23"/>
          <w:szCs w:val="23"/>
        </w:rPr>
        <w:t xml:space="preserve"> </w:t>
      </w:r>
      <w:r w:rsidR="003B2FCB" w:rsidRPr="0071034E">
        <w:rPr>
          <w:rFonts w:ascii="Book Antiqua" w:hAnsi="Book Antiqua"/>
          <w:sz w:val="23"/>
          <w:szCs w:val="23"/>
        </w:rPr>
        <w:t>come</w:t>
      </w:r>
      <w:r>
        <w:rPr>
          <w:rFonts w:ascii="Book Antiqua" w:hAnsi="Book Antiqua"/>
          <w:sz w:val="23"/>
          <w:szCs w:val="23"/>
        </w:rPr>
        <w:t>s</w:t>
      </w:r>
      <w:r w:rsidR="003B2FCB" w:rsidRPr="0071034E">
        <w:rPr>
          <w:rFonts w:ascii="Book Antiqua" w:hAnsi="Book Antiqua"/>
          <w:sz w:val="23"/>
          <w:szCs w:val="23"/>
        </w:rPr>
        <w:t xml:space="preserve"> to you </w:t>
      </w:r>
      <w:r w:rsidR="00B80AEE">
        <w:rPr>
          <w:rFonts w:ascii="Book Antiqua" w:hAnsi="Book Antiqua"/>
          <w:sz w:val="23"/>
          <w:szCs w:val="23"/>
        </w:rPr>
        <w:t xml:space="preserve">and the </w:t>
      </w:r>
      <w:r>
        <w:rPr>
          <w:rFonts w:ascii="Book Antiqua" w:hAnsi="Book Antiqua"/>
          <w:sz w:val="23"/>
          <w:szCs w:val="23"/>
        </w:rPr>
        <w:t xml:space="preserve">rest of the </w:t>
      </w:r>
      <w:r w:rsidR="00B80AEE">
        <w:rPr>
          <w:rFonts w:ascii="Book Antiqua" w:hAnsi="Book Antiqua"/>
          <w:sz w:val="23"/>
          <w:szCs w:val="23"/>
        </w:rPr>
        <w:t xml:space="preserve">Guild </w:t>
      </w:r>
      <w:r w:rsidR="003B2FCB" w:rsidRPr="0071034E">
        <w:rPr>
          <w:rFonts w:ascii="Book Antiqua" w:hAnsi="Book Antiqua"/>
          <w:sz w:val="23"/>
          <w:szCs w:val="23"/>
        </w:rPr>
        <w:t xml:space="preserve">once a year </w:t>
      </w:r>
      <w:r w:rsidR="00B80AEE">
        <w:rPr>
          <w:rFonts w:ascii="Book Antiqua" w:hAnsi="Book Antiqua"/>
          <w:sz w:val="23"/>
          <w:szCs w:val="23"/>
        </w:rPr>
        <w:t xml:space="preserve">to </w:t>
      </w:r>
      <w:r>
        <w:rPr>
          <w:rFonts w:ascii="Book Antiqua" w:hAnsi="Book Antiqua"/>
          <w:sz w:val="23"/>
          <w:szCs w:val="23"/>
        </w:rPr>
        <w:t>make an</w:t>
      </w:r>
      <w:r w:rsidR="00B80AEE">
        <w:rPr>
          <w:rFonts w:ascii="Book Antiqua" w:hAnsi="Book Antiqua"/>
          <w:sz w:val="23"/>
          <w:szCs w:val="23"/>
        </w:rPr>
        <w:t xml:space="preserve"> annual plea for</w:t>
      </w:r>
      <w:r w:rsidR="003B2FCB" w:rsidRPr="0071034E">
        <w:rPr>
          <w:rFonts w:ascii="Book Antiqua" w:hAnsi="Book Antiqua"/>
          <w:sz w:val="23"/>
          <w:szCs w:val="23"/>
        </w:rPr>
        <w:t xml:space="preserve"> your </w:t>
      </w:r>
      <w:r w:rsidR="00B80AEE">
        <w:rPr>
          <w:rFonts w:ascii="Book Antiqua" w:hAnsi="Book Antiqua"/>
          <w:sz w:val="23"/>
          <w:szCs w:val="23"/>
        </w:rPr>
        <w:t xml:space="preserve">generous </w:t>
      </w:r>
      <w:r w:rsidR="003B2FCB" w:rsidRPr="0071034E">
        <w:rPr>
          <w:rFonts w:ascii="Book Antiqua" w:hAnsi="Book Antiqua"/>
          <w:sz w:val="23"/>
          <w:szCs w:val="23"/>
        </w:rPr>
        <w:t>do</w:t>
      </w:r>
      <w:r w:rsidR="00ED5227" w:rsidRPr="0071034E">
        <w:rPr>
          <w:rFonts w:ascii="Book Antiqua" w:hAnsi="Book Antiqua"/>
          <w:sz w:val="23"/>
          <w:szCs w:val="23"/>
        </w:rPr>
        <w:t>nations for the works of the Blessed</w:t>
      </w:r>
      <w:r w:rsidR="003B2FCB" w:rsidRPr="0071034E">
        <w:rPr>
          <w:rFonts w:ascii="Book Antiqua" w:hAnsi="Book Antiqua"/>
          <w:sz w:val="23"/>
          <w:szCs w:val="23"/>
        </w:rPr>
        <w:t xml:space="preserve"> Margaret of </w:t>
      </w:r>
      <w:proofErr w:type="spellStart"/>
      <w:r w:rsidR="003B2FCB" w:rsidRPr="0071034E">
        <w:rPr>
          <w:rFonts w:ascii="Book Antiqua" w:hAnsi="Book Antiqua"/>
          <w:sz w:val="23"/>
          <w:szCs w:val="23"/>
        </w:rPr>
        <w:t>Castello</w:t>
      </w:r>
      <w:proofErr w:type="spellEnd"/>
      <w:r w:rsidR="003B2FCB" w:rsidRPr="0071034E">
        <w:rPr>
          <w:rFonts w:ascii="Book Antiqua" w:hAnsi="Book Antiqua"/>
          <w:sz w:val="23"/>
          <w:szCs w:val="23"/>
        </w:rPr>
        <w:t xml:space="preserve"> Shrine.</w:t>
      </w:r>
      <w:r w:rsidR="002B1277" w:rsidRPr="0071034E">
        <w:rPr>
          <w:rFonts w:ascii="Book Antiqua" w:hAnsi="Book Antiqua"/>
          <w:sz w:val="23"/>
          <w:szCs w:val="23"/>
        </w:rPr>
        <w:t xml:space="preserve">  </w:t>
      </w:r>
      <w:r>
        <w:rPr>
          <w:rFonts w:ascii="Book Antiqua" w:hAnsi="Book Antiqua"/>
          <w:sz w:val="23"/>
          <w:szCs w:val="23"/>
        </w:rPr>
        <w:t>Today I am once again asking you to join</w:t>
      </w:r>
      <w:r w:rsidR="0087057A" w:rsidRPr="0071034E">
        <w:rPr>
          <w:rFonts w:ascii="Book Antiqua" w:hAnsi="Book Antiqua"/>
          <w:sz w:val="23"/>
          <w:szCs w:val="23"/>
        </w:rPr>
        <w:t xml:space="preserve"> in the work of the S</w:t>
      </w:r>
      <w:r w:rsidR="002B1277" w:rsidRPr="0071034E">
        <w:rPr>
          <w:rFonts w:ascii="Book Antiqua" w:hAnsi="Book Antiqua"/>
          <w:sz w:val="23"/>
          <w:szCs w:val="23"/>
        </w:rPr>
        <w:t>hrine,</w:t>
      </w:r>
      <w:r w:rsidR="003B2FCB" w:rsidRPr="0071034E">
        <w:rPr>
          <w:rFonts w:ascii="Book Antiqua" w:hAnsi="Book Antiqua"/>
          <w:sz w:val="23"/>
          <w:szCs w:val="23"/>
        </w:rPr>
        <w:t xml:space="preserve"> the promotion of life</w:t>
      </w:r>
      <w:r w:rsidR="002B1277" w:rsidRPr="0071034E">
        <w:rPr>
          <w:rFonts w:ascii="Book Antiqua" w:hAnsi="Book Antiqua"/>
          <w:sz w:val="23"/>
          <w:szCs w:val="23"/>
        </w:rPr>
        <w:t xml:space="preserve">, and the canonization of our </w:t>
      </w:r>
      <w:r w:rsidR="00A21B13">
        <w:rPr>
          <w:rFonts w:ascii="Book Antiqua" w:hAnsi="Book Antiqua"/>
          <w:sz w:val="23"/>
          <w:szCs w:val="23"/>
        </w:rPr>
        <w:t>beloved L</w:t>
      </w:r>
      <w:r w:rsidR="002B1277" w:rsidRPr="0071034E">
        <w:rPr>
          <w:rFonts w:ascii="Book Antiqua" w:hAnsi="Book Antiqua"/>
          <w:sz w:val="23"/>
          <w:szCs w:val="23"/>
        </w:rPr>
        <w:t>ittle Margaret</w:t>
      </w:r>
      <w:r>
        <w:rPr>
          <w:rFonts w:ascii="Book Antiqua" w:hAnsi="Book Antiqua"/>
          <w:sz w:val="23"/>
          <w:szCs w:val="23"/>
        </w:rPr>
        <w:t xml:space="preserve"> by your generosity</w:t>
      </w:r>
      <w:r w:rsidR="003B2FCB" w:rsidRPr="0071034E">
        <w:rPr>
          <w:rFonts w:ascii="Book Antiqua" w:hAnsi="Book Antiqua"/>
          <w:sz w:val="23"/>
          <w:szCs w:val="23"/>
        </w:rPr>
        <w:t xml:space="preserve">. </w:t>
      </w:r>
      <w:r w:rsidR="00ED5227" w:rsidRPr="0071034E">
        <w:rPr>
          <w:rFonts w:ascii="Book Antiqua" w:hAnsi="Book Antiqua"/>
          <w:sz w:val="23"/>
          <w:szCs w:val="23"/>
        </w:rPr>
        <w:t xml:space="preserve"> </w:t>
      </w:r>
      <w:r w:rsidR="00EC168B">
        <w:rPr>
          <w:rFonts w:ascii="Book Antiqua" w:hAnsi="Book Antiqua"/>
          <w:sz w:val="23"/>
          <w:szCs w:val="23"/>
        </w:rPr>
        <w:t>Our annual Charity A</w:t>
      </w:r>
      <w:r w:rsidR="003B2FCB" w:rsidRPr="0071034E">
        <w:rPr>
          <w:rFonts w:ascii="Book Antiqua" w:hAnsi="Book Antiqua"/>
          <w:sz w:val="23"/>
          <w:szCs w:val="23"/>
        </w:rPr>
        <w:t xml:space="preserve">ppeal letter also comes with a blank form for you to send us the names of family and friends who may want to obtain information on Blessed Margaret. </w:t>
      </w:r>
      <w:r w:rsidR="00955AE8">
        <w:rPr>
          <w:rFonts w:ascii="Book Antiqua" w:hAnsi="Book Antiqua"/>
          <w:sz w:val="23"/>
          <w:szCs w:val="23"/>
        </w:rPr>
        <w:t xml:space="preserve"> </w:t>
      </w:r>
      <w:r>
        <w:rPr>
          <w:rFonts w:ascii="Book Antiqua" w:hAnsi="Book Antiqua"/>
          <w:sz w:val="23"/>
          <w:szCs w:val="23"/>
        </w:rPr>
        <w:t>(</w:t>
      </w:r>
      <w:r w:rsidR="003B2FCB" w:rsidRPr="0071034E">
        <w:rPr>
          <w:rFonts w:ascii="Book Antiqua" w:hAnsi="Book Antiqua"/>
          <w:sz w:val="23"/>
          <w:szCs w:val="23"/>
        </w:rPr>
        <w:t>Please know that if you provide us with someone’s name we will send information only once, and will not add him or her to our mailing list until they ask us to do so.</w:t>
      </w:r>
      <w:r>
        <w:rPr>
          <w:rFonts w:ascii="Book Antiqua" w:hAnsi="Book Antiqua"/>
          <w:sz w:val="23"/>
          <w:szCs w:val="23"/>
        </w:rPr>
        <w:t xml:space="preserve">)  </w:t>
      </w:r>
      <w:r w:rsidR="003B2FCB" w:rsidRPr="0071034E">
        <w:rPr>
          <w:rFonts w:ascii="Book Antiqua" w:hAnsi="Book Antiqua"/>
          <w:sz w:val="23"/>
          <w:szCs w:val="23"/>
        </w:rPr>
        <w:t>Also if you would like to place your intentions dir</w:t>
      </w:r>
      <w:r w:rsidR="00ED5227" w:rsidRPr="0071034E">
        <w:rPr>
          <w:rFonts w:ascii="Book Antiqua" w:hAnsi="Book Antiqua"/>
          <w:sz w:val="23"/>
          <w:szCs w:val="23"/>
        </w:rPr>
        <w:t>ectly on the altar shrine of Blessed</w:t>
      </w:r>
      <w:r w:rsidR="003B2FCB" w:rsidRPr="0071034E">
        <w:rPr>
          <w:rFonts w:ascii="Book Antiqua" w:hAnsi="Book Antiqua"/>
          <w:sz w:val="23"/>
          <w:szCs w:val="23"/>
        </w:rPr>
        <w:t xml:space="preserve"> Margaret, please fill out the enclosed form and send it to us, </w:t>
      </w:r>
      <w:r>
        <w:rPr>
          <w:rFonts w:ascii="Book Antiqua" w:hAnsi="Book Antiqua"/>
          <w:sz w:val="23"/>
          <w:szCs w:val="23"/>
        </w:rPr>
        <w:t>with or without a contribution.</w:t>
      </w:r>
    </w:p>
    <w:p w:rsidR="00751679" w:rsidRPr="0071034E" w:rsidRDefault="00751679" w:rsidP="003B2FCB">
      <w:pPr>
        <w:jc w:val="both"/>
        <w:rPr>
          <w:rFonts w:ascii="Book Antiqua" w:hAnsi="Book Antiqua"/>
          <w:sz w:val="20"/>
          <w:szCs w:val="23"/>
        </w:rPr>
      </w:pPr>
    </w:p>
    <w:p w:rsidR="003B2FCB" w:rsidRPr="0071034E" w:rsidRDefault="003B2FCB" w:rsidP="003B2FCB">
      <w:pPr>
        <w:jc w:val="both"/>
        <w:rPr>
          <w:rFonts w:ascii="Book Antiqua" w:hAnsi="Book Antiqua"/>
          <w:sz w:val="23"/>
          <w:szCs w:val="23"/>
        </w:rPr>
      </w:pPr>
      <w:r w:rsidRPr="0071034E">
        <w:rPr>
          <w:rFonts w:ascii="Book Antiqua" w:hAnsi="Book Antiqua"/>
          <w:sz w:val="23"/>
          <w:szCs w:val="23"/>
        </w:rPr>
        <w:t xml:space="preserve">I would like to thank you for your continued </w:t>
      </w:r>
      <w:r w:rsidR="009A7812">
        <w:rPr>
          <w:rFonts w:ascii="Book Antiqua" w:hAnsi="Book Antiqua"/>
          <w:sz w:val="23"/>
          <w:szCs w:val="23"/>
        </w:rPr>
        <w:t>support and prayers</w:t>
      </w:r>
      <w:r w:rsidRPr="0071034E">
        <w:rPr>
          <w:rFonts w:ascii="Book Antiqua" w:hAnsi="Book Antiqua"/>
          <w:sz w:val="23"/>
          <w:szCs w:val="23"/>
        </w:rPr>
        <w:t xml:space="preserve">. </w:t>
      </w:r>
      <w:r w:rsidR="00ED5227" w:rsidRPr="0071034E">
        <w:rPr>
          <w:rFonts w:ascii="Book Antiqua" w:hAnsi="Book Antiqua"/>
          <w:sz w:val="23"/>
          <w:szCs w:val="23"/>
        </w:rPr>
        <w:t xml:space="preserve"> </w:t>
      </w:r>
      <w:r w:rsidRPr="0071034E">
        <w:rPr>
          <w:rFonts w:ascii="Book Antiqua" w:hAnsi="Book Antiqua"/>
          <w:sz w:val="23"/>
          <w:szCs w:val="23"/>
        </w:rPr>
        <w:t>Please know that you and your families</w:t>
      </w:r>
      <w:r w:rsidR="00ED5227" w:rsidRPr="0071034E">
        <w:rPr>
          <w:rFonts w:ascii="Book Antiqua" w:hAnsi="Book Antiqua"/>
          <w:sz w:val="23"/>
          <w:szCs w:val="23"/>
        </w:rPr>
        <w:t xml:space="preserve"> and friends are in my prayers.  May you experience the </w:t>
      </w:r>
      <w:r w:rsidR="009A7812">
        <w:rPr>
          <w:rFonts w:ascii="Book Antiqua" w:hAnsi="Book Antiqua"/>
          <w:sz w:val="23"/>
          <w:szCs w:val="23"/>
        </w:rPr>
        <w:t>affectionate and powerful prayers of L</w:t>
      </w:r>
      <w:r w:rsidR="00ED5227" w:rsidRPr="0071034E">
        <w:rPr>
          <w:rFonts w:ascii="Book Antiqua" w:hAnsi="Book Antiqua"/>
          <w:sz w:val="23"/>
          <w:szCs w:val="23"/>
        </w:rPr>
        <w:t>ittle Margare</w:t>
      </w:r>
      <w:r w:rsidR="00252AB0">
        <w:rPr>
          <w:rFonts w:ascii="Book Antiqua" w:hAnsi="Book Antiqua"/>
          <w:sz w:val="23"/>
          <w:szCs w:val="23"/>
        </w:rPr>
        <w:t xml:space="preserve">t </w:t>
      </w:r>
      <w:r w:rsidR="007D406A">
        <w:rPr>
          <w:rFonts w:ascii="Book Antiqua" w:hAnsi="Book Antiqua"/>
          <w:sz w:val="23"/>
          <w:szCs w:val="23"/>
        </w:rPr>
        <w:t xml:space="preserve">throughout your </w:t>
      </w:r>
      <w:proofErr w:type="gramStart"/>
      <w:r w:rsidR="007D406A">
        <w:rPr>
          <w:rFonts w:ascii="Book Antiqua" w:hAnsi="Book Antiqua"/>
          <w:sz w:val="23"/>
          <w:szCs w:val="23"/>
        </w:rPr>
        <w:t>life</w:t>
      </w:r>
      <w:r w:rsidR="00252AB0">
        <w:rPr>
          <w:rFonts w:ascii="Book Antiqua" w:hAnsi="Book Antiqua"/>
          <w:sz w:val="23"/>
          <w:szCs w:val="23"/>
        </w:rPr>
        <w:t>.</w:t>
      </w:r>
      <w:proofErr w:type="gramEnd"/>
      <w:r w:rsidR="00F72D9A">
        <w:rPr>
          <w:rFonts w:ascii="Book Antiqua" w:hAnsi="Book Antiqua"/>
          <w:sz w:val="23"/>
          <w:szCs w:val="23"/>
        </w:rPr>
        <w:t xml:space="preserve">  </w:t>
      </w:r>
      <w:r w:rsidR="00ED5227" w:rsidRPr="0071034E">
        <w:rPr>
          <w:rFonts w:ascii="Book Antiqua" w:hAnsi="Book Antiqua"/>
          <w:sz w:val="23"/>
          <w:szCs w:val="23"/>
        </w:rPr>
        <w:t>God bless you!</w:t>
      </w:r>
    </w:p>
    <w:p w:rsidR="00F72D9A" w:rsidRPr="0071034E" w:rsidRDefault="007D406A" w:rsidP="003B2FCB">
      <w:pPr>
        <w:jc w:val="both"/>
        <w:rPr>
          <w:rFonts w:ascii="Book Antiqua" w:hAnsi="Book Antiqua"/>
          <w:sz w:val="23"/>
          <w:szCs w:val="23"/>
        </w:rPr>
      </w:pPr>
      <w:r>
        <w:rPr>
          <w:rFonts w:ascii="Book Antiqua" w:hAnsi="Book Antiqua"/>
          <w:noProof/>
          <w:sz w:val="23"/>
          <w:szCs w:val="23"/>
        </w:rPr>
        <w:drawing>
          <wp:anchor distT="0" distB="0" distL="114300" distR="114300" simplePos="0" relativeHeight="251660800" behindDoc="1" locked="0" layoutInCell="1" allowOverlap="1">
            <wp:simplePos x="0" y="0"/>
            <wp:positionH relativeFrom="column">
              <wp:posOffset>3852545</wp:posOffset>
            </wp:positionH>
            <wp:positionV relativeFrom="paragraph">
              <wp:posOffset>121920</wp:posOffset>
            </wp:positionV>
            <wp:extent cx="2214245" cy="1390015"/>
            <wp:effectExtent l="0" t="0" r="0" b="635"/>
            <wp:wrapTight wrapText="bothSides">
              <wp:wrapPolygon edited="0">
                <wp:start x="0" y="0"/>
                <wp:lineTo x="0" y="21314"/>
                <wp:lineTo x="21371" y="21314"/>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St. Patrick.jpg"/>
                    <pic:cNvPicPr/>
                  </pic:nvPicPr>
                  <pic:blipFill rotWithShape="1">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239"/>
                    <a:stretch/>
                  </pic:blipFill>
                  <pic:spPr bwMode="auto">
                    <a:xfrm>
                      <a:off x="0" y="0"/>
                      <a:ext cx="2214245" cy="1390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B2FCB" w:rsidRPr="0071034E" w:rsidRDefault="00127262" w:rsidP="003B2FCB">
      <w:pPr>
        <w:jc w:val="both"/>
        <w:rPr>
          <w:rFonts w:ascii="Book Antiqua" w:hAnsi="Book Antiqua"/>
          <w:sz w:val="23"/>
          <w:szCs w:val="23"/>
        </w:rPr>
      </w:pPr>
      <w:r w:rsidRPr="0071034E">
        <w:rPr>
          <w:rFonts w:ascii="Book Antiqua" w:hAnsi="Book Antiqua"/>
          <w:sz w:val="23"/>
          <w:szCs w:val="23"/>
        </w:rPr>
        <w:t>I</w:t>
      </w:r>
      <w:r w:rsidR="003B2FCB" w:rsidRPr="0071034E">
        <w:rPr>
          <w:rFonts w:ascii="Book Antiqua" w:hAnsi="Book Antiqua"/>
          <w:sz w:val="23"/>
          <w:szCs w:val="23"/>
        </w:rPr>
        <w:t>n our</w:t>
      </w:r>
      <w:r w:rsidRPr="0071034E">
        <w:rPr>
          <w:rFonts w:ascii="Book Antiqua" w:hAnsi="Book Antiqua"/>
          <w:sz w:val="23"/>
          <w:szCs w:val="23"/>
        </w:rPr>
        <w:t xml:space="preserve"> Lord, our Lady, and Blessed</w:t>
      </w:r>
      <w:r w:rsidR="003B2FCB" w:rsidRPr="0071034E">
        <w:rPr>
          <w:rFonts w:ascii="Book Antiqua" w:hAnsi="Book Antiqua"/>
          <w:sz w:val="23"/>
          <w:szCs w:val="23"/>
        </w:rPr>
        <w:t xml:space="preserve"> Margaret,</w:t>
      </w:r>
    </w:p>
    <w:p w:rsidR="003B2FCB" w:rsidRPr="0071034E" w:rsidRDefault="004835CB" w:rsidP="00DC1364">
      <w:pPr>
        <w:ind w:left="-270"/>
        <w:jc w:val="both"/>
        <w:rPr>
          <w:rFonts w:ascii="Book Antiqua" w:hAnsi="Book Antiqua"/>
          <w:sz w:val="23"/>
          <w:szCs w:val="23"/>
        </w:rPr>
      </w:pPr>
      <w:r>
        <w:rPr>
          <w:rFonts w:ascii="Book Antiqua" w:hAnsi="Book Antiqua"/>
          <w:noProof/>
          <w:sz w:val="23"/>
          <w:szCs w:val="23"/>
        </w:rPr>
        <w:drawing>
          <wp:inline distT="0" distB="0" distL="0" distR="0">
            <wp:extent cx="3095625" cy="428625"/>
            <wp:effectExtent l="0" t="0" r="9525" b="9525"/>
            <wp:docPr id="1" name="Picture 1" descr="Signature Fr M M Dosch -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Fr M M Dosch - bol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5625" cy="428625"/>
                    </a:xfrm>
                    <a:prstGeom prst="rect">
                      <a:avLst/>
                    </a:prstGeom>
                    <a:noFill/>
                    <a:ln>
                      <a:noFill/>
                    </a:ln>
                  </pic:spPr>
                </pic:pic>
              </a:graphicData>
            </a:graphic>
          </wp:inline>
        </w:drawing>
      </w:r>
    </w:p>
    <w:p w:rsidR="003B2FCB" w:rsidRPr="0071034E" w:rsidRDefault="007D406A" w:rsidP="003B2FCB">
      <w:pPr>
        <w:jc w:val="both"/>
        <w:rPr>
          <w:rFonts w:ascii="Book Antiqua" w:hAnsi="Book Antiqua"/>
          <w:sz w:val="23"/>
          <w:szCs w:val="23"/>
        </w:rPr>
      </w:pPr>
      <w:r>
        <w:rPr>
          <w:rFonts w:ascii="Book Antiqua" w:hAnsi="Book Antiqua"/>
          <w:noProof/>
        </w:rPr>
        <w:drawing>
          <wp:anchor distT="0" distB="0" distL="114300" distR="114300" simplePos="0" relativeHeight="251659776" behindDoc="1" locked="0" layoutInCell="1" allowOverlap="1">
            <wp:simplePos x="0" y="0"/>
            <wp:positionH relativeFrom="column">
              <wp:posOffset>-27940</wp:posOffset>
            </wp:positionH>
            <wp:positionV relativeFrom="paragraph">
              <wp:posOffset>34925</wp:posOffset>
            </wp:positionV>
            <wp:extent cx="551815" cy="619125"/>
            <wp:effectExtent l="0" t="0" r="635" b="9525"/>
            <wp:wrapTight wrapText="bothSides">
              <wp:wrapPolygon edited="0">
                <wp:start x="0" y="0"/>
                <wp:lineTo x="0" y="21268"/>
                <wp:lineTo x="20879" y="21268"/>
                <wp:lineTo x="208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ch.jpg"/>
                    <pic:cNvPicPr/>
                  </pic:nvPicPr>
                  <pic:blipFill rotWithShape="1">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21" t="7813" r="8008" b="12500"/>
                    <a:stretch/>
                  </pic:blipFill>
                  <pic:spPr bwMode="auto">
                    <a:xfrm>
                      <a:off x="0" y="0"/>
                      <a:ext cx="551815" cy="6191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B2FCB" w:rsidRPr="0071034E">
        <w:rPr>
          <w:rFonts w:ascii="Book Antiqua" w:hAnsi="Book Antiqua"/>
          <w:sz w:val="23"/>
          <w:szCs w:val="23"/>
        </w:rPr>
        <w:t xml:space="preserve">Rev. </w:t>
      </w:r>
      <w:r w:rsidR="00127262" w:rsidRPr="0071034E">
        <w:rPr>
          <w:rFonts w:ascii="Book Antiqua" w:hAnsi="Book Antiqua"/>
          <w:sz w:val="23"/>
          <w:szCs w:val="23"/>
        </w:rPr>
        <w:t>Michael Mary Dosch</w:t>
      </w:r>
      <w:r w:rsidR="003B2FCB" w:rsidRPr="0071034E">
        <w:rPr>
          <w:rFonts w:ascii="Book Antiqua" w:hAnsi="Book Antiqua"/>
          <w:sz w:val="23"/>
          <w:szCs w:val="23"/>
        </w:rPr>
        <w:t>, O.P.</w:t>
      </w:r>
    </w:p>
    <w:p w:rsidR="005D190B" w:rsidRDefault="003B2FCB" w:rsidP="003B2FCB">
      <w:pPr>
        <w:jc w:val="both"/>
        <w:rPr>
          <w:rFonts w:ascii="Book Antiqua" w:hAnsi="Book Antiqua"/>
          <w:sz w:val="23"/>
          <w:szCs w:val="23"/>
        </w:rPr>
      </w:pPr>
      <w:r w:rsidRPr="0071034E">
        <w:rPr>
          <w:rFonts w:ascii="Book Antiqua" w:hAnsi="Book Antiqua"/>
          <w:sz w:val="23"/>
          <w:szCs w:val="23"/>
        </w:rPr>
        <w:t>Shrine and Guild Director</w:t>
      </w:r>
    </w:p>
    <w:p w:rsidR="005D190B" w:rsidRDefault="00B8787B">
      <w:pPr>
        <w:rPr>
          <w:rFonts w:ascii="Book Antiqua" w:hAnsi="Book Antiqua"/>
          <w:sz w:val="23"/>
          <w:szCs w:val="23"/>
        </w:rPr>
      </w:pPr>
      <w:r>
        <w:rPr>
          <w:rFonts w:ascii="Book Antiqua" w:hAnsi="Book Antiqua"/>
          <w:noProof/>
          <w:sz w:val="23"/>
          <w:szCs w:val="23"/>
        </w:rPr>
        <w:lastRenderedPageBreak/>
        <w:pict>
          <v:shapetype id="_x0000_t202" coordsize="21600,21600" o:spt="202" path="m,l,21600r21600,l21600,xe">
            <v:stroke joinstyle="miter"/>
            <v:path gradientshapeok="t" o:connecttype="rect"/>
          </v:shapetype>
          <v:shape id="Text Box 2" o:spid="_x0000_s1026" type="#_x0000_t202" style="position:absolute;margin-left:244.35pt;margin-top:27.75pt;width:186.95pt;height:110.55pt;z-index:25166387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" stroked="f">
            <v:textbox style="mso-fit-shape-to-text:t">
              <w:txbxContent>
                <w:p w:rsidR="007D406A" w:rsidRPr="007D406A" w:rsidRDefault="007D406A" w:rsidP="007D406A">
                  <w:pPr>
                    <w:jc w:val="center"/>
                    <w:rPr>
                      <w:rFonts w:ascii="Book Antiqua" w:hAnsi="Book Antiqua" w:cstheme="minorHAnsi"/>
                      <w:color w:val="7F7F7F" w:themeColor="text1" w:themeTint="80"/>
                      <w:sz w:val="16"/>
                    </w:rPr>
                  </w:pPr>
                  <w:r w:rsidRPr="007D406A">
                    <w:rPr>
                      <w:rFonts w:ascii="Book Antiqua" w:hAnsi="Book Antiqua" w:cstheme="minorHAnsi"/>
                      <w:color w:val="7F7F7F" w:themeColor="text1" w:themeTint="80"/>
                      <w:sz w:val="16"/>
                    </w:rPr>
                    <w:t>St. Patrick’s Church and Shrine to Bl. Margaret</w:t>
                  </w:r>
                </w:p>
                <w:p w:rsidR="007D406A" w:rsidRPr="007D406A" w:rsidRDefault="007D406A" w:rsidP="007D406A">
                  <w:pPr>
                    <w:jc w:val="center"/>
                    <w:rPr>
                      <w:rFonts w:ascii="Book Antiqua" w:hAnsi="Book Antiqua" w:cstheme="minorHAnsi"/>
                      <w:color w:val="7F7F7F" w:themeColor="text1" w:themeTint="80"/>
                      <w:sz w:val="16"/>
                    </w:rPr>
                  </w:pPr>
                  <w:r w:rsidRPr="007D406A">
                    <w:rPr>
                      <w:rFonts w:ascii="Book Antiqua" w:hAnsi="Book Antiqua" w:cstheme="minorHAnsi"/>
                      <w:color w:val="7F7F7F" w:themeColor="text1" w:themeTint="80"/>
                      <w:sz w:val="16"/>
                    </w:rPr>
                    <w:t>Columbus, Ohio</w:t>
                  </w:r>
                </w:p>
              </w:txbxContent>
            </v:textbox>
          </v:shape>
        </w:pict>
      </w:r>
      <w:r>
        <w:rPr>
          <w:rFonts w:ascii="Book Antiqua" w:hAnsi="Book Antiqua"/>
          <w:noProof/>
          <w:sz w:val="23"/>
          <w:szCs w:val="23"/>
        </w:rPr>
        <w:pict>
          <v:rect id="Rectangle 8" o:spid="_x0000_s1027" style="position:absolute;margin-left:410.25pt;margin-top:651.75pt;width:135pt;height:58.5pt;z-index:-251658752;visibility:visible;mso-wrap-distance-left:14.4pt;mso-wrap-distance-top:14.4pt;mso-wrap-distance-right:14.4pt;mso-wrap-distance-bottom:7.2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" o:allowincell="f" filled="f" stroked="f" strokecolor="#90b5e3" strokeweight="6pt">
            <v:textbox inset="0,0,0,0">
              <w:txbxContent>
                <w:p w:rsidR="00692D6B" w:rsidRDefault="00252AB0" w:rsidP="00252AB0">
                  <w:pPr>
                    <w:jc w:val="center"/>
                    <w:rPr>
                      <w:rFonts w:ascii="Calibri" w:hAnsi="Calibri" w:cs="Calibri"/>
                      <w:sz w:val="18"/>
                      <w:szCs w:val="28"/>
                    </w:rPr>
                  </w:pPr>
                  <w:r w:rsidRPr="00252AB0">
                    <w:rPr>
                      <w:rFonts w:ascii="Calibri" w:hAnsi="Calibri" w:cs="Calibri"/>
                      <w:sz w:val="18"/>
                      <w:szCs w:val="28"/>
                    </w:rPr>
                    <w:t>Fr. Michael Mary Dosch, O.P.</w:t>
                  </w:r>
                  <w:r w:rsidR="00692D6B">
                    <w:rPr>
                      <w:rFonts w:ascii="Calibri" w:hAnsi="Calibri" w:cs="Calibri"/>
                      <w:sz w:val="18"/>
                      <w:szCs w:val="28"/>
                    </w:rPr>
                    <w:t>,</w:t>
                  </w:r>
                  <w:r w:rsidRPr="00252AB0">
                    <w:rPr>
                      <w:rFonts w:ascii="Calibri" w:hAnsi="Calibri" w:cs="Calibri"/>
                      <w:sz w:val="18"/>
                      <w:szCs w:val="28"/>
                    </w:rPr>
                    <w:t xml:space="preserve"> </w:t>
                  </w:r>
                  <w:r w:rsidR="00DE190A">
                    <w:rPr>
                      <w:rFonts w:ascii="Calibri" w:hAnsi="Calibri" w:cs="Calibri"/>
                      <w:sz w:val="18"/>
                      <w:szCs w:val="28"/>
                    </w:rPr>
                    <w:t>Director of</w:t>
                  </w:r>
                  <w:r w:rsidRPr="00252AB0">
                    <w:rPr>
                      <w:rFonts w:ascii="Calibri" w:hAnsi="Calibri" w:cs="Calibri"/>
                      <w:sz w:val="18"/>
                      <w:szCs w:val="28"/>
                    </w:rPr>
                    <w:t xml:space="preserve"> the Shrine of </w:t>
                  </w:r>
                </w:p>
                <w:p w:rsidR="00692D6B" w:rsidRDefault="00252AB0" w:rsidP="00252AB0">
                  <w:pPr>
                    <w:jc w:val="center"/>
                    <w:rPr>
                      <w:rFonts w:ascii="Calibri" w:hAnsi="Calibri" w:cs="Calibri"/>
                      <w:sz w:val="18"/>
                      <w:szCs w:val="28"/>
                    </w:rPr>
                  </w:pPr>
                  <w:r w:rsidRPr="00252AB0">
                    <w:rPr>
                      <w:rFonts w:ascii="Calibri" w:hAnsi="Calibri" w:cs="Calibri"/>
                      <w:sz w:val="18"/>
                      <w:szCs w:val="28"/>
                    </w:rPr>
                    <w:t xml:space="preserve">Bl. Margaret of </w:t>
                  </w:r>
                  <w:proofErr w:type="spellStart"/>
                  <w:r w:rsidRPr="00252AB0">
                    <w:rPr>
                      <w:rFonts w:ascii="Calibri" w:hAnsi="Calibri" w:cs="Calibri"/>
                      <w:sz w:val="18"/>
                      <w:szCs w:val="28"/>
                    </w:rPr>
                    <w:t>Castello</w:t>
                  </w:r>
                  <w:proofErr w:type="spellEnd"/>
                  <w:r w:rsidRPr="00252AB0">
                    <w:rPr>
                      <w:rFonts w:ascii="Calibri" w:hAnsi="Calibri" w:cs="Calibri"/>
                      <w:sz w:val="18"/>
                      <w:szCs w:val="28"/>
                    </w:rPr>
                    <w:t xml:space="preserve"> in </w:t>
                  </w:r>
                </w:p>
                <w:p w:rsidR="00692D6B" w:rsidRDefault="00252AB0" w:rsidP="00252AB0">
                  <w:pPr>
                    <w:jc w:val="center"/>
                    <w:rPr>
                      <w:rFonts w:ascii="Calibri" w:hAnsi="Calibri" w:cs="Calibri"/>
                      <w:sz w:val="18"/>
                      <w:szCs w:val="28"/>
                    </w:rPr>
                  </w:pPr>
                  <w:r w:rsidRPr="00252AB0">
                    <w:rPr>
                      <w:rFonts w:ascii="Calibri" w:hAnsi="Calibri" w:cs="Calibri"/>
                      <w:sz w:val="18"/>
                      <w:szCs w:val="28"/>
                    </w:rPr>
                    <w:t xml:space="preserve">St. Patrick Church, </w:t>
                  </w:r>
                </w:p>
                <w:p w:rsidR="00252AB0" w:rsidRPr="00252AB0" w:rsidRDefault="00252AB0" w:rsidP="00252AB0">
                  <w:pPr>
                    <w:jc w:val="center"/>
                    <w:rPr>
                      <w:rFonts w:ascii="Calibri" w:hAnsi="Calibri" w:cs="Calibri"/>
                      <w:sz w:val="18"/>
                      <w:szCs w:val="28"/>
                    </w:rPr>
                  </w:pPr>
                  <w:r w:rsidRPr="00252AB0">
                    <w:rPr>
                      <w:rFonts w:ascii="Calibri" w:hAnsi="Calibri" w:cs="Calibri"/>
                      <w:sz w:val="18"/>
                      <w:szCs w:val="28"/>
                    </w:rPr>
                    <w:t>Columbus, Ohio</w:t>
                  </w:r>
                </w:p>
              </w:txbxContent>
            </v:textbox>
            <w10:wrap type="square" anchorx="page" anchory="page"/>
          </v:rect>
        </w:pict>
      </w:r>
    </w:p>
    <w:sectPr w:rsidR="005D190B" w:rsidSect="0020687B">
      <w:pgSz w:w="12240" w:h="15840" w:code="1"/>
      <w:pgMar w:top="1260" w:right="1350" w:bottom="990" w:left="13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44F2D"/>
    <w:rsid w:val="00023706"/>
    <w:rsid w:val="00025B56"/>
    <w:rsid w:val="000B07B8"/>
    <w:rsid w:val="000B4B89"/>
    <w:rsid w:val="000C088D"/>
    <w:rsid w:val="000C354A"/>
    <w:rsid w:val="000E6FE3"/>
    <w:rsid w:val="00123A8F"/>
    <w:rsid w:val="00127262"/>
    <w:rsid w:val="00152C0F"/>
    <w:rsid w:val="001E6DC0"/>
    <w:rsid w:val="0020687B"/>
    <w:rsid w:val="00252AB0"/>
    <w:rsid w:val="00295C9D"/>
    <w:rsid w:val="002B1277"/>
    <w:rsid w:val="00327FB8"/>
    <w:rsid w:val="00340CD7"/>
    <w:rsid w:val="0035421D"/>
    <w:rsid w:val="003661E4"/>
    <w:rsid w:val="0037016F"/>
    <w:rsid w:val="003B2FCB"/>
    <w:rsid w:val="003E2E53"/>
    <w:rsid w:val="00463692"/>
    <w:rsid w:val="004835CB"/>
    <w:rsid w:val="004D3B84"/>
    <w:rsid w:val="0051652B"/>
    <w:rsid w:val="0056595F"/>
    <w:rsid w:val="00597D19"/>
    <w:rsid w:val="005D190B"/>
    <w:rsid w:val="005E5E24"/>
    <w:rsid w:val="005E656A"/>
    <w:rsid w:val="005E7891"/>
    <w:rsid w:val="005F267A"/>
    <w:rsid w:val="00612104"/>
    <w:rsid w:val="00623A43"/>
    <w:rsid w:val="00630B5F"/>
    <w:rsid w:val="00644F2D"/>
    <w:rsid w:val="00660BFC"/>
    <w:rsid w:val="00664E19"/>
    <w:rsid w:val="00667F87"/>
    <w:rsid w:val="006716A8"/>
    <w:rsid w:val="00692D6B"/>
    <w:rsid w:val="006B2FEC"/>
    <w:rsid w:val="0071034E"/>
    <w:rsid w:val="00751679"/>
    <w:rsid w:val="007D406A"/>
    <w:rsid w:val="00841CEB"/>
    <w:rsid w:val="0085106E"/>
    <w:rsid w:val="0087057A"/>
    <w:rsid w:val="00896355"/>
    <w:rsid w:val="00906E74"/>
    <w:rsid w:val="009126F9"/>
    <w:rsid w:val="00916988"/>
    <w:rsid w:val="0093406E"/>
    <w:rsid w:val="00941857"/>
    <w:rsid w:val="00944E4C"/>
    <w:rsid w:val="00955AE8"/>
    <w:rsid w:val="009A7812"/>
    <w:rsid w:val="009D4B7E"/>
    <w:rsid w:val="00A11CE3"/>
    <w:rsid w:val="00A21B13"/>
    <w:rsid w:val="00A27193"/>
    <w:rsid w:val="00A2735C"/>
    <w:rsid w:val="00A82CFF"/>
    <w:rsid w:val="00B03B28"/>
    <w:rsid w:val="00B167F0"/>
    <w:rsid w:val="00B45523"/>
    <w:rsid w:val="00B7327D"/>
    <w:rsid w:val="00B80AEE"/>
    <w:rsid w:val="00B8787B"/>
    <w:rsid w:val="00BA39A8"/>
    <w:rsid w:val="00BF3B5E"/>
    <w:rsid w:val="00C22651"/>
    <w:rsid w:val="00C27CC5"/>
    <w:rsid w:val="00C33D82"/>
    <w:rsid w:val="00C34FC4"/>
    <w:rsid w:val="00CF1C49"/>
    <w:rsid w:val="00D05C5C"/>
    <w:rsid w:val="00DC1364"/>
    <w:rsid w:val="00DE190A"/>
    <w:rsid w:val="00E06CA8"/>
    <w:rsid w:val="00E67BE1"/>
    <w:rsid w:val="00E74B9B"/>
    <w:rsid w:val="00EC168B"/>
    <w:rsid w:val="00EC5179"/>
    <w:rsid w:val="00EC76B4"/>
    <w:rsid w:val="00ED5227"/>
    <w:rsid w:val="00EF1CC9"/>
    <w:rsid w:val="00F029D1"/>
    <w:rsid w:val="00F60BC1"/>
    <w:rsid w:val="00F72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7B"/>
    <w:rPr>
      <w:sz w:val="24"/>
    </w:rPr>
  </w:style>
  <w:style w:type="paragraph" w:styleId="Heading1">
    <w:name w:val="heading 1"/>
    <w:basedOn w:val="Normal"/>
    <w:next w:val="Normal"/>
    <w:qFormat/>
    <w:rsid w:val="00B8787B"/>
    <w:pPr>
      <w:keepNext/>
      <w:outlineLvl w:val="0"/>
    </w:pPr>
    <w:rPr>
      <w:i/>
    </w:rPr>
  </w:style>
  <w:style w:type="paragraph" w:styleId="Heading2">
    <w:name w:val="heading 2"/>
    <w:basedOn w:val="Normal"/>
    <w:next w:val="Normal"/>
    <w:qFormat/>
    <w:rsid w:val="00B8787B"/>
    <w:pPr>
      <w:keepNext/>
      <w:jc w:val="both"/>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4B89"/>
    <w:rPr>
      <w:rFonts w:ascii="Tahoma" w:hAnsi="Tahoma" w:cs="Tahoma"/>
      <w:sz w:val="16"/>
      <w:szCs w:val="16"/>
    </w:rPr>
  </w:style>
  <w:style w:type="character" w:styleId="Strong">
    <w:name w:val="Strong"/>
    <w:basedOn w:val="DefaultParagraphFont"/>
    <w:qFormat/>
    <w:rsid w:val="0093406E"/>
    <w:rPr>
      <w:b/>
      <w:bCs/>
    </w:rPr>
  </w:style>
  <w:style w:type="paragraph" w:styleId="Title">
    <w:name w:val="Title"/>
    <w:basedOn w:val="Normal"/>
    <w:qFormat/>
    <w:rsid w:val="00C33D82"/>
    <w:pPr>
      <w:jc w:val="center"/>
    </w:pPr>
    <w:rPr>
      <w:b/>
      <w:sz w:val="40"/>
    </w:rPr>
  </w:style>
  <w:style w:type="paragraph" w:styleId="Subtitle">
    <w:name w:val="Subtitle"/>
    <w:basedOn w:val="Normal"/>
    <w:qFormat/>
    <w:rsid w:val="00C33D82"/>
    <w:pPr>
      <w:jc w:val="center"/>
    </w:pPr>
    <w:rPr>
      <w:i/>
    </w:rPr>
  </w:style>
  <w:style w:type="paragraph" w:styleId="NoSpacing">
    <w:name w:val="No Spacing"/>
    <w:uiPriority w:val="1"/>
    <w:qFormat/>
    <w:rsid w:val="000E6FE3"/>
    <w:rPr>
      <w:sz w:val="24"/>
    </w:rPr>
  </w:style>
  <w:style w:type="paragraph" w:styleId="ListParagraph">
    <w:name w:val="List Paragraph"/>
    <w:basedOn w:val="Normal"/>
    <w:uiPriority w:val="34"/>
    <w:qFormat/>
    <w:rsid w:val="00E67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both"/>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4B89"/>
    <w:rPr>
      <w:rFonts w:ascii="Tahoma" w:hAnsi="Tahoma" w:cs="Tahoma"/>
      <w:sz w:val="16"/>
      <w:szCs w:val="16"/>
    </w:rPr>
  </w:style>
  <w:style w:type="character" w:styleId="Strong">
    <w:name w:val="Strong"/>
    <w:basedOn w:val="DefaultParagraphFont"/>
    <w:qFormat/>
    <w:rsid w:val="0093406E"/>
    <w:rPr>
      <w:b/>
      <w:bCs/>
    </w:rPr>
  </w:style>
  <w:style w:type="paragraph" w:styleId="Title">
    <w:name w:val="Title"/>
    <w:basedOn w:val="Normal"/>
    <w:qFormat/>
    <w:rsid w:val="00C33D82"/>
    <w:pPr>
      <w:jc w:val="center"/>
    </w:pPr>
    <w:rPr>
      <w:b/>
      <w:sz w:val="40"/>
    </w:rPr>
  </w:style>
  <w:style w:type="paragraph" w:styleId="Subtitle">
    <w:name w:val="Subtitle"/>
    <w:basedOn w:val="Normal"/>
    <w:qFormat/>
    <w:rsid w:val="00C33D82"/>
    <w:pPr>
      <w:jc w:val="center"/>
    </w:pPr>
    <w:rPr>
      <w:i/>
    </w:rPr>
  </w:style>
  <w:style w:type="paragraph" w:styleId="NoSpacing">
    <w:name w:val="No Spacing"/>
    <w:uiPriority w:val="1"/>
    <w:qFormat/>
    <w:rsid w:val="000E6FE3"/>
    <w:rPr>
      <w:sz w:val="24"/>
    </w:rPr>
  </w:style>
  <w:style w:type="paragraph" w:styleId="ListParagraph">
    <w:name w:val="List Paragraph"/>
    <w:basedOn w:val="Normal"/>
    <w:uiPriority w:val="34"/>
    <w:qFormat/>
    <w:rsid w:val="00E67BE1"/>
    <w:pPr>
      <w:ind w:left="720"/>
      <w:contextualSpacing/>
    </w:pPr>
  </w:style>
</w:styles>
</file>

<file path=word/webSettings.xml><?xml version="1.0" encoding="utf-8"?>
<w:webSettings xmlns:r="http://schemas.openxmlformats.org/officeDocument/2006/relationships" xmlns:w="http://schemas.openxmlformats.org/wordprocessingml/2006/main">
  <w:divs>
    <w:div w:id="17876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2CB5-B384-428A-B78B-02E0D4F9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Oct</vt:lpstr>
    </vt:vector>
  </TitlesOfParts>
  <Company>Laptop Computer</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dc:title>
  <dc:creator>Father Andre Joseph LaCasse</dc:creator>
  <cp:lastModifiedBy>Admin</cp:lastModifiedBy>
  <cp:revision>2</cp:revision>
  <cp:lastPrinted>2011-10-12T15:07:00Z</cp:lastPrinted>
  <dcterms:created xsi:type="dcterms:W3CDTF">2013-05-06T19:24:00Z</dcterms:created>
  <dcterms:modified xsi:type="dcterms:W3CDTF">2013-05-06T19:24:00Z</dcterms:modified>
</cp:coreProperties>
</file>